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1C8" w:rsidRDefault="00D121C8" w:rsidP="00D121C8">
      <w:pPr>
        <w:spacing w:before="240" w:after="60" w:line="240" w:lineRule="auto"/>
        <w:ind w:left="-1134"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Утверждено 18.03.2022г.</w:t>
      </w:r>
    </w:p>
    <w:p w:rsidR="00D121C8" w:rsidRDefault="00D121C8" w:rsidP="00D121C8">
      <w:pPr>
        <w:spacing w:before="240" w:after="60" w:line="240" w:lineRule="auto"/>
        <w:ind w:left="-1134"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____________ В. А. Малышев</w:t>
      </w:r>
    </w:p>
    <w:p w:rsidR="00D121C8" w:rsidRPr="00D121C8" w:rsidRDefault="00D121C8" w:rsidP="00D121C8">
      <w:pPr>
        <w:spacing w:before="240" w:after="60" w:line="240" w:lineRule="auto"/>
        <w:ind w:left="-1134" w:firstLine="567"/>
        <w:jc w:val="center"/>
        <w:rPr>
          <w:rFonts w:ascii="Times New Roman" w:eastAsia="Times New Roman" w:hAnsi="Times New Roman" w:cs="Times New Roman"/>
          <w:b/>
          <w:sz w:val="24"/>
          <w:szCs w:val="24"/>
          <w:lang w:eastAsia="ru-RU"/>
        </w:rPr>
      </w:pPr>
      <w:r w:rsidRPr="00D121C8">
        <w:rPr>
          <w:rFonts w:ascii="Times New Roman" w:eastAsia="Times New Roman" w:hAnsi="Times New Roman" w:cs="Times New Roman"/>
          <w:b/>
          <w:color w:val="000000"/>
          <w:sz w:val="24"/>
          <w:szCs w:val="24"/>
          <w:lang w:eastAsia="ru-RU"/>
        </w:rPr>
        <w:t>Правила организации деятельности ООО «Атлантик-М» (правила азартных игр, приема ставок, интерактивных ставок и выплаты выигрышей)</w:t>
      </w:r>
    </w:p>
    <w:p w:rsidR="00D121C8" w:rsidRPr="00D121C8" w:rsidRDefault="00D121C8" w:rsidP="00D121C8">
      <w:pPr>
        <w:spacing w:after="0" w:line="240" w:lineRule="auto"/>
        <w:ind w:left="-1134" w:firstLine="567"/>
        <w:rPr>
          <w:rFonts w:ascii="Times New Roman" w:eastAsia="Times New Roman" w:hAnsi="Times New Roman" w:cs="Times New Roman"/>
          <w:sz w:val="24"/>
          <w:szCs w:val="24"/>
          <w:lang w:eastAsia="ru-RU"/>
        </w:rPr>
      </w:pPr>
    </w:p>
    <w:p w:rsidR="00D121C8" w:rsidRPr="00D121C8" w:rsidRDefault="00D121C8" w:rsidP="00D121C8">
      <w:pPr>
        <w:spacing w:after="0" w:line="240" w:lineRule="auto"/>
        <w:ind w:left="-1134" w:firstLine="567"/>
        <w:rPr>
          <w:rFonts w:ascii="Times New Roman" w:eastAsia="Times New Roman" w:hAnsi="Times New Roman" w:cs="Times New Roman"/>
          <w:b/>
          <w:sz w:val="24"/>
          <w:szCs w:val="24"/>
          <w:lang w:eastAsia="ru-RU"/>
        </w:rPr>
      </w:pPr>
      <w:bookmarkStart w:id="0" w:name="_GoBack"/>
      <w:r w:rsidRPr="00D121C8">
        <w:rPr>
          <w:rFonts w:ascii="Times New Roman" w:eastAsia="Times New Roman" w:hAnsi="Times New Roman" w:cs="Times New Roman"/>
          <w:b/>
          <w:color w:val="000000"/>
          <w:sz w:val="24"/>
          <w:szCs w:val="24"/>
          <w:lang w:eastAsia="ru-RU"/>
        </w:rPr>
        <w:t>Последние изменения: 18.03.2022</w:t>
      </w:r>
    </w:p>
    <w:bookmarkEnd w:id="0"/>
    <w:p w:rsidR="00D121C8" w:rsidRPr="00D121C8" w:rsidRDefault="00D121C8" w:rsidP="00D121C8">
      <w:pPr>
        <w:spacing w:before="240" w:after="120" w:line="240" w:lineRule="auto"/>
        <w:ind w:left="-1134" w:firstLine="567"/>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1. Основные понятия и общие положения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1.1. Ставка – денежные средства, передаваемые Клиентом Букмекерской конторе, для участия в пари в соответствии с настоящими Правилами.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1.2. Интерактивная ставка – денежные средства, в том числе электронные денежные средства, передаваемые с использованием электронных средств платежа единым центром учета переводов ставок букмекерских контор и тотализаторов «Атлантик-М» по поручению Клиента для участия в пари в соответствии с настоящими Правилами.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Положения настоящих Правил в отношении ставок распространяют свое действие на интерактивные ставки, если иное прямо не следует из текста 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 Коэффициент – число, на которое умножается сумма пари при определении суммы выплаты.</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 Букмекерская контора – ООО «Атлантик-М», ОГРН 1037709045934, адрес: 127562, г. Москва, ул. Декабристов, д. 8.</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1.5. Сайт Букмекерской конторы – www.bettery.ru.</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1.6. Клиент – участник азартной игры, достигший возраста 18 лет, согласный с Правилами, установленными Букмекерской конторой.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1.7. Правила – правила организации деятельности ООО «Атлантик-М» (правила азартных игр, приема ставок, интерактивных ставок и выплаты выигрышей).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1.8. Линия – список предлагаемых Букмекерской конторой событий, на которые можно заключить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1.9. </w:t>
      </w:r>
      <w:proofErr w:type="spellStart"/>
      <w:r w:rsidRPr="00D121C8">
        <w:rPr>
          <w:rFonts w:ascii="Times New Roman" w:eastAsia="Times New Roman" w:hAnsi="Times New Roman" w:cs="Times New Roman"/>
          <w:color w:val="000000"/>
          <w:sz w:val="24"/>
          <w:szCs w:val="24"/>
          <w:lang w:eastAsia="ru-RU"/>
        </w:rPr>
        <w:t>Прематч</w:t>
      </w:r>
      <w:proofErr w:type="spellEnd"/>
      <w:r w:rsidRPr="00D121C8">
        <w:rPr>
          <w:rFonts w:ascii="Times New Roman" w:eastAsia="Times New Roman" w:hAnsi="Times New Roman" w:cs="Times New Roman"/>
          <w:color w:val="000000"/>
          <w:sz w:val="24"/>
          <w:szCs w:val="24"/>
          <w:lang w:eastAsia="ru-RU"/>
        </w:rPr>
        <w:t xml:space="preserve"> – список предлагаемых Букмекерской конторой событий, на которые можно заключить пари до их начала.</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1.10. </w:t>
      </w:r>
      <w:proofErr w:type="spellStart"/>
      <w:r w:rsidRPr="00D121C8">
        <w:rPr>
          <w:rFonts w:ascii="Times New Roman" w:eastAsia="Times New Roman" w:hAnsi="Times New Roman" w:cs="Times New Roman"/>
          <w:color w:val="000000"/>
          <w:sz w:val="24"/>
          <w:szCs w:val="24"/>
          <w:lang w:eastAsia="ru-RU"/>
        </w:rPr>
        <w:t>Live</w:t>
      </w:r>
      <w:proofErr w:type="spellEnd"/>
      <w:r w:rsidRPr="00D121C8">
        <w:rPr>
          <w:rFonts w:ascii="Times New Roman" w:eastAsia="Times New Roman" w:hAnsi="Times New Roman" w:cs="Times New Roman"/>
          <w:color w:val="000000"/>
          <w:sz w:val="24"/>
          <w:szCs w:val="24"/>
          <w:lang w:eastAsia="ru-RU"/>
        </w:rPr>
        <w:t xml:space="preserve"> – список предлагаемых Букмекерской конторой событий, на которые можно заключить пари во время их проведения.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1.11. Любая ставка является подтверждением того, что Клиент знает настоящие Правила и согласен с ними. Букмекерская контора имеет право признать недействительными ставки, совершенные с нарушением Правил. Букмекерская контора не несет никакой ответственности относительно того, когда именно ей стало известно либо установлено впоследствии, что ставки были совершены с нарушением 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1.12. Букмекерская контора имеет право на свое усмотрение без объяснения причин отказать в регистрации, а также в приеме ставки.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1.13. В случае выявления мошеннических действий, связанных со ставками, получением выигрышей, участием в пари, предъявлением поддельных документов, Букмекерская контора имеет право пресечь такие действия и обратиться в правоохранительные органы по факту совершения мошеннических действий, а также направить информацию другим компетентным органам.</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1.14. Все споры и разногласия, которые могут возникнуть между Клиентом и Букмекерской конторой, разрешаются в претензионном порядке.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Претензии Клиента по спорным вопросам принимаются в течение 10 (десяти) календарных дней после окончания события на основании письменного заявления. К Претензии должны быть приложены документы, подтверждающие обоснованность обращения. Окончательное решение по всем спорным ситуациям принимает Букмекерская контора. Срок рассмотрения претензии – 30 (тридцать) календарных дней с момента ее получения. Описанный в настоящем пункте претензионный порядок обращения Клиента к Букмекерской конторе является обязательным (досудебный порядок урегулирования споров).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случае невозможности разрешения споров и разногласий в претензионном порядке они подлежат рассмотрению в суде общей юрисдикции по адресу Букмекерской конторы, согласно пункту 1.4 Правил, который относится к территориальной подсудности мирового судьи судебного участка № 92 района Отрадное города Москвы или Бутырского районного суда города Москвы в соответствии с правилами подсудности, установленной для соответствующего размера суммы исковых требований.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1.15. Правила вступают в силу с даты утверждения генеральным директором и распространяются на все ставки и действия, совершенные начиная с этой даты, независимо от того, знают ли Клиенты о вступлении в силу новой редакции Правил или нет. Все предыдущие Правила считаются утратившими силу.</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2. Регистрация Клиентов. Порядок использования Личного кабинета Клиента</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2.1. Для начала азартной игры Клиент регистрируется в Букмекерской конторе. Регистрация осуществляется в пункте приема ставок или на сайте Букмекерской конторы при условии прохождения Клиентом идентификации (упрощенной идентификации)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установления Букмекерской конторой возраста такого Клиента.</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Идентификация производится на основании документа, удостоверяющего личность (паспорта гражданина РФ или паспорта иностранного гражданина).</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Для идентификации иностранного гражданина Букмекерская контора вправе требовать предъявления миграционной карты, документа, подтверждающего право на пребывание (проживание) в Российской Федерации, адрес места регистрации или места пребывания.</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Для заключения пари в пункте приема ставок Букмекерской конторы идентификация проводится в пункте приема ставок.</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Для заключения пари на сайте или в мобильном приложении идентификация может быть пройдена в пункте приема ставок Букмекерской конторы или у партнеров, информация о которых размещена на сайте Букмекерской конторы.</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Упрощенная идентификация проводится путем предоставления Клиентом своих персональных данных на сайте Букмекерской конторы в сети Интернет и после подтверждения достоверности полученных сведений единым центром учета переводов ставок букмекерских контор и тотализаторов с ограничениями по суммам платежей, установленными Букмекерской конторой.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Клиент считается зарегистрированным после предоставления письменного согласия на обработку персональных данных и прохождения процедуры идентификации (упрощенной идентификации).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2.2. Клиенту запрещается: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2.2.1. Распространять сведения, ставшие известными Клиенту в процессе использования Личного кабинета.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2.2.2. В пункте приема ставок использовать для заключения пари персональные компьютеры, а также любые электронные устройства (смартфоны, планшеты, гарнитуры и т. п.). В случае возникновения подозрений в том, что электронные устройства используются для заключения пари, аккаунт может быть заблокирован, а пари могут быть рассчитаны с коэффициентом 1.00.</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2.3. Клиент сообщает Букмекерской конторе обо всех изменениях своих персональных данных (получении нового документа, удостоверяющего личность, изменении адреса места жительства (места пребывания), номера мобильного телефона и других данных, предоставленных в Букмекерскую контору) при следующем за такими изменениями посещении Букмекерской конторы. Клиент самостоятельно несет ответственность за сохранность сведений о своем Личном кабинете, в том числе за сохранность регистрационного номера и пароля. Букмекерская контора не несет ответственности за последствия, вызванные несанкционированным доступом третьих лиц к персональным данным Клиента. Утеря пароля не является основанием для отмены пари или отмены запроса на выплату выигрыша. Как только Клиенту станет известно (или у него возникнет подозрение) об утере информации со сведениями о Личном кабинете (в том числе регистрационного номера и пароля доступа), следует немедленно поменять пароль и известить Букмекерскую контору. Для повышения безопасности рекомендуется периодически менять пароль. Поменять пароль можно во вкладке «</w:t>
      </w:r>
      <w:r w:rsidRPr="00D121C8">
        <w:rPr>
          <w:rFonts w:ascii="Times New Roman" w:eastAsia="Times New Roman" w:hAnsi="Times New Roman" w:cs="Times New Roman"/>
          <w:color w:val="FF0000"/>
          <w:sz w:val="24"/>
          <w:szCs w:val="24"/>
          <w:lang w:eastAsia="ru-RU"/>
        </w:rPr>
        <w:t>Смена пароля</w:t>
      </w:r>
      <w:r w:rsidRPr="00D121C8">
        <w:rPr>
          <w:rFonts w:ascii="Times New Roman" w:eastAsia="Times New Roman" w:hAnsi="Times New Roman" w:cs="Times New Roman"/>
          <w:color w:val="000000"/>
          <w:sz w:val="24"/>
          <w:szCs w:val="24"/>
          <w:lang w:eastAsia="ru-RU"/>
        </w:rPr>
        <w:t>» Личного кабинета. </w:t>
      </w:r>
    </w:p>
    <w:p w:rsidR="00D121C8" w:rsidRPr="00D121C8" w:rsidRDefault="00D121C8" w:rsidP="00D121C8">
      <w:pPr>
        <w:spacing w:before="240" w:after="0" w:line="240" w:lineRule="auto"/>
        <w:ind w:left="-1134" w:firstLine="567"/>
        <w:rPr>
          <w:rFonts w:ascii="Times New Roman" w:eastAsia="Times New Roman" w:hAnsi="Times New Roman" w:cs="Times New Roman"/>
          <w:sz w:val="24"/>
          <w:szCs w:val="24"/>
          <w:lang w:eastAsia="ru-RU"/>
        </w:rPr>
      </w:pPr>
      <w:hyperlink r:id="rId4" w:anchor="!/account/profile/change-password" w:history="1">
        <w:r w:rsidRPr="00D121C8">
          <w:rPr>
            <w:rFonts w:ascii="Times New Roman" w:eastAsia="Times New Roman" w:hAnsi="Times New Roman" w:cs="Times New Roman"/>
            <w:color w:val="1155CC"/>
            <w:sz w:val="24"/>
            <w:szCs w:val="24"/>
            <w:u w:val="single"/>
            <w:lang w:eastAsia="ru-RU"/>
          </w:rPr>
          <w:t>Смена пароля</w:t>
        </w:r>
      </w:hyperlink>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2.4. Зарегистрированному Клиенту запрещается проходить повторную регистрацию в качестве нового Клиента, в том числе с указанием других регистрационных данных (с новым именем, новой картой, новым документом, удостоверяющим личность, и т. д.). Повторная регистрация допускается только при получении разрешения Букмекерской конторы. Клиентам запрещается допускать третьих лиц к использованию Личного кабинета Клиента, а также к совершению в нем любых операций (совершению ставок, получению выигрышей, участию в пари, использованию </w:t>
      </w:r>
      <w:proofErr w:type="spellStart"/>
      <w:r w:rsidRPr="00D121C8">
        <w:rPr>
          <w:rFonts w:ascii="Times New Roman" w:eastAsia="Times New Roman" w:hAnsi="Times New Roman" w:cs="Times New Roman"/>
          <w:color w:val="000000"/>
          <w:sz w:val="24"/>
          <w:szCs w:val="24"/>
          <w:lang w:eastAsia="ru-RU"/>
        </w:rPr>
        <w:t>фрибетов</w:t>
      </w:r>
      <w:proofErr w:type="spellEnd"/>
      <w:r w:rsidRPr="00D121C8">
        <w:rPr>
          <w:rFonts w:ascii="Times New Roman" w:eastAsia="Times New Roman" w:hAnsi="Times New Roman" w:cs="Times New Roman"/>
          <w:color w:val="000000"/>
          <w:sz w:val="24"/>
          <w:szCs w:val="24"/>
          <w:lang w:eastAsia="ru-RU"/>
        </w:rPr>
        <w:t xml:space="preserve"> и т. д.).</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Букмекерская контора при любых подозрительных действиях Клиента, а также в целях обеспечения безопасности проводимых операций Клиентами имеет право произвести процедуру верификации и затребовать документы, подтверждающие личные данные Клиента, указанные им в соответствии с пунктом 2.1 Правил, а также приостановить операции в Личном кабинете на время проведения процедуры верификации, сроки которой устанавливаются Букмекерской конторой в индивидуальном порядке.</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целях верификации Букмекерская контора имеет право провести с Клиентом видеоконференцию. В процессе проведения видеоконференции Букмекерская контора имеет право предпринимать действия, направленные на выяснение у Клиента любых сведений о его фактических действиях (операциях) в Личном кабинете. При этом Клиенту в процессе проведения видеоконференции запрещается использовать сторонние электронные устройства, помимо тех, с помощью которых проводится видеоконференция, проходить видеоконференцию с участием третьих лиц, допускать нахождение любых третьих лиц в помещении, где проводится видеоконференция.</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случае наличия подозрений в совершении Клиентом мошеннических действий, связанных со ставками, получением выигрышей, участием в пари, предъявлением поддельных документов, иными нарушениями, выявленными в процессе проведения верификации и видеоконференции, а также в случае отказа от прохождения верификации и видеоконференции Букмекерская контора оставляет за собой право потребовать проведения очной верификации, а также затребовать у Клиента документы, подтверждающие его личные данные, указанные им в соответствии с пунктом 2.1 Правил, путем их очного предъявления Клиентом в месте проведения очной верификации, при этом Букмекерская контора вправе приостановить любые операции, проводимые Клиентом в Личном кабинете, до момента проведения очной верификации в соответствии с настоящим пунктом Правил.</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Дату, время и адрес места проведения очной верификации Букмекерская контора сообщает Клиенту посредством обмена сообщениями в Личном кабинете. После предъявления в месте проведения очной верификации Клиентом документов, подтверждающих личные данные, указанные им в соответствии с пунктом 2.1 Правил, Клиенту может быть предложено заполнить в письменном виде анкету с вопросами, непосредственно относящимися к его действиям в Личном кабинете.</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процессе прохождения очной верификации в соответствии с настоящим пунктом Правил Клиенту запрещается пользоваться различными устройствами, проходить очную верификацию в присутствии третьих лиц, кроме сотрудников Букмекерской конторы, прерывать процесс очной верификации, проходить очную верификацию в состоянии наркотического или алкогольного опьянения и допускать иные нарушения. В случае если Клиентом будут допущены данные нарушения, то сотрудник Букмекерской конторы фиксирует данные нарушения в анкете Клиента, при этом очная верификация будет считаться не пройденной Клиентом. После прохождения Клиентом процедуры очной верификации в соответствии с настоящим пунктом Правил Букмекерская контора принимает решение о возобновлении операций, проводимых Клиентом в Личном кабинете.</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случае непрохождения очной верификации Клиентом в установленные в соответствии с настоящим пунктом Правил сроки, отказа от прохождения очной верификации либо отказа от заполнения анкеты Букмекерская контора вправе отказать Клиенту в дальнейшем участии в азартных играх без объяснения причин, объявить пари недействительными (аннулировать, отменить пари), а также оставляет за собой право обратиться в правоохранительные органы по факту совершения мошеннических действий.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2.5. Ограничения в процедуре перевода интерактивных ставок и выплате выигрышей в Личном кабинете Клиента: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2.5.1. В случае перевода интерактивных ставок одним способом, а подачи запроса на получение выигрыша другим, Букмекерская контора имеет право попросить Клиента трижды проставить сумму внесенных средств. При этом коэффициент выигрыша по каждой интерактивной ставке должен быть не менее 2.00. В случае перевода интерактивных ставок одним способом и подачи запроса на получение выигрыша другим, Букмекерская контора имеет право произвести выплату тем же способом, который был использован для внесения интерактивных ставок.</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2.5.2. Для получения выигрыша по указанным в запросе в соответствии с пунктом 3.14.2 реквизитам Клиент должен хотя бы один раз совершить пополнение баланса с использованием этих реквизитов в течение последних 6 (шести) месяцев до подачи запроса на выплату. Получение выигрыша может быть задержано на неделю.</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2.5.3. Количество запросов на получение выигрышей в сутки не может превышать 3 (трех). По решению Букмекерской конторы количество выплат может быть увеличено.</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2.5.4. Запрещается использовать чужие банковские карты, а также переводить денежные средства с чужих кошельков. Букмекерская контора имеет право вернуть полученные денежные средства на счета использовавшихся для перевода банковских карт или электронных кошельков без предварительного уведомления Клиента и оставляет за собой право отменить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2.5.5. Платеж в пользу интерактивной ставки не может быть отменен. Денежные средства возвращаются только через запрос на выплату.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2.5.6. Букмекерская контора оставляет за собой право определения способа получения выигрыша Клиентом вне зависимости от выбранного им способа внесения денежных средств и способа получения выигрыша, указанного в соответствующем запросе</w:t>
      </w:r>
      <w:r w:rsidRPr="00D121C8">
        <w:rPr>
          <w:rFonts w:ascii="Times New Roman" w:eastAsia="Times New Roman" w:hAnsi="Times New Roman" w:cs="Times New Roman"/>
          <w:b/>
          <w:bCs/>
          <w:color w:val="000000"/>
          <w:sz w:val="24"/>
          <w:szCs w:val="24"/>
          <w:lang w:eastAsia="ru-RU"/>
        </w:rPr>
        <w:t>.</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2.5.7. Клиент обязан использовать свой баланс только для заключения пари. В случае использования Клиентом Личного кабинета не для целей игры Букмекерская контора имеет право </w:t>
      </w:r>
      <w:r w:rsidRPr="00D121C8">
        <w:rPr>
          <w:rFonts w:ascii="Times New Roman" w:eastAsia="Times New Roman" w:hAnsi="Times New Roman" w:cs="Times New Roman"/>
          <w:color w:val="000000"/>
          <w:sz w:val="24"/>
          <w:szCs w:val="24"/>
          <w:lang w:eastAsia="ru-RU"/>
        </w:rPr>
        <w:lastRenderedPageBreak/>
        <w:t>заблокировать Личный кабинет такого Клиента и выплатить ему остаток средств способом, выбранным на свое усмотрение.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2.6. В случаях неправильного расчета пари (например, из-за ошибки введенных результатов) такие пари подлежат перерасчету. При этом пари, заключенные между ошибочным расчетом и перерасчетом, считаются действительными. В случае если после перерасчета баланс Клиента оказался отрицательным, он не может заключать пари, пока не пополнит свой баланс.</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2.7. Букмекерская контора не рекомендует двум или нескольким Клиентам заключать пари с одного IP-адреса, с одного компьютера или из одной локальной сети во избежание подозрения в сговоре (мошенничестве). В таких случаях необходимо заранее согласовать возможность участия в пари с Букмекерской конторой с объяснением причин. Букмекерская контора вправе заблокировать Личный кабинет такого Клиента и попросить его предоставить документы, удостоверяющие личность, оставляя за собой право признать пари недействительными в случае, если нарушение данного пункта влечет за собой нарушение пункта 2.4 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2.8. Ставки не принимаются у лиц, являющихся участниками событий, на которые заключаются пари (спортсмены, тренеры, судьи и др.), а также действующих по поручению участников событий. Ставки не принимаются у лиц, представляющих интересы других букмекерских компаний.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2.9. При заключении пари запрещается применение технических и программных средств, использующих алгоритмы автоматического анализа событий и исходов и принятия решений, а также запрещается использование программ и скриптов, выполняющих автоматическое заполнение форм и автоматическую отправку запросов, включая «боты». При обнаружении либо возникновении подозрений нарушения данного правила Букмекерская контора имеет право в одностороннем порядке отказать Клиенту в участии в азартных играх, блокировать доступ к Личному кабинету и денежные средства Клиента до выяснения обстоятельств без начисления и возмещения процентов, отменить пари с зачетом суммы такого пари в качестве штрафа.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2.10. Букмекерская контора вправе отказать Клиенту в участии в азартной игре на свое усмотрение, а также в предоставлении доступа к Личному кабинету в случае нарушения им требования, установленного пунктом 2.2</w:t>
      </w:r>
      <w:r w:rsidRPr="00D121C8">
        <w:rPr>
          <w:rFonts w:ascii="Times New Roman" w:eastAsia="Times New Roman" w:hAnsi="Times New Roman" w:cs="Times New Roman"/>
          <w:color w:val="FF0000"/>
          <w:sz w:val="24"/>
          <w:szCs w:val="24"/>
          <w:lang w:eastAsia="ru-RU"/>
        </w:rPr>
        <w:t xml:space="preserve"> </w:t>
      </w:r>
      <w:r w:rsidRPr="00D121C8">
        <w:rPr>
          <w:rFonts w:ascii="Times New Roman" w:eastAsia="Times New Roman" w:hAnsi="Times New Roman" w:cs="Times New Roman"/>
          <w:color w:val="000000"/>
          <w:sz w:val="24"/>
          <w:szCs w:val="24"/>
          <w:lang w:eastAsia="ru-RU"/>
        </w:rPr>
        <w:t>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2.11. Клиент может воспользоваться блокировкой доступа к Личному кабинету. Для этого ему необходимо сообщить Букмекерской конторе о намерении заблокировать доступ к Личному кабинету, отправив соответствующий запрос в разделе «Личный кабинет». Блокировка доступа к Личному кабинету осуществляется не позднее суток после направления Клиентом запроса. Возврат остатка денежных средств, имеющихся у Клиента, происходит в соответствии с процедурой выплат, как это описано на странице «</w:t>
      </w:r>
      <w:r w:rsidRPr="00D121C8">
        <w:rPr>
          <w:rFonts w:ascii="Times New Roman" w:eastAsia="Times New Roman" w:hAnsi="Times New Roman" w:cs="Times New Roman"/>
          <w:color w:val="FF0000"/>
          <w:sz w:val="24"/>
          <w:szCs w:val="24"/>
          <w:lang w:eastAsia="ru-RU"/>
        </w:rPr>
        <w:t>Платежи</w:t>
      </w:r>
      <w:r w:rsidRPr="00D121C8">
        <w:rPr>
          <w:rFonts w:ascii="Times New Roman" w:eastAsia="Times New Roman" w:hAnsi="Times New Roman" w:cs="Times New Roman"/>
          <w:color w:val="000000"/>
          <w:sz w:val="24"/>
          <w:szCs w:val="24"/>
          <w:lang w:eastAsia="ru-RU"/>
        </w:rPr>
        <w:t>» на сайте Букмекерской конторы. После блокировки доступа к Личному кабинету Клиент не может заключать новые пари и совершать платежи. Пари, заключенные ранее, считаются действительными до наступления события, на которое они были заключены. Полная блокировка доступа к Личному кабинету осуществляется после наступления всех событий, на которые заключены пари, и достижения нулевого значения баланса Клиента. После полной блокировки доступа к Личному кабинету Клиент вправе обратиться в Букмекерскую контору с заявлением о возобновлении доступа к Личному кабинету. При этом Букмекерская контора вправе отказать в возобновлении доступа к Личному кабинету такому Клиенту без объяснения причин.</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5" w:anchor="!/pages/payments" w:history="1">
        <w:r w:rsidRPr="00D121C8">
          <w:rPr>
            <w:rFonts w:ascii="Times New Roman" w:eastAsia="Times New Roman" w:hAnsi="Times New Roman" w:cs="Times New Roman"/>
            <w:color w:val="FF0000"/>
            <w:sz w:val="24"/>
            <w:szCs w:val="24"/>
            <w:u w:val="single"/>
            <w:lang w:eastAsia="ru-RU"/>
          </w:rPr>
          <w:t>Платежи</w:t>
        </w:r>
      </w:hyperlink>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3. Основные правила приема ставок, интерактивных ставок и выплаты выигрышей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3.1. Пари заключаются на основе Линии – списка событий с предложенными Букмекерской конторой коэффициентами выигрыша. Коэффициенты могут изменяться после заключения пари, но </w:t>
      </w:r>
      <w:r w:rsidRPr="00D121C8">
        <w:rPr>
          <w:rFonts w:ascii="Times New Roman" w:eastAsia="Times New Roman" w:hAnsi="Times New Roman" w:cs="Times New Roman"/>
          <w:color w:val="000000"/>
          <w:sz w:val="24"/>
          <w:szCs w:val="24"/>
          <w:lang w:eastAsia="ru-RU"/>
        </w:rPr>
        <w:lastRenderedPageBreak/>
        <w:t>условия ранее заключенных пари остаются прежними. Перед заключением пари Клиентам рекомендуется ознакомиться со всеми изменениями.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3.2. Заключенные и зарегистрированные в системе пари отмене или исправлениям Клиентом не подлежат.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3.3. Различаются следующие типы пари: «</w:t>
      </w:r>
      <w:proofErr w:type="spellStart"/>
      <w:r w:rsidRPr="00D121C8">
        <w:rPr>
          <w:rFonts w:ascii="Times New Roman" w:eastAsia="Times New Roman" w:hAnsi="Times New Roman" w:cs="Times New Roman"/>
          <w:color w:val="000000"/>
          <w:sz w:val="24"/>
          <w:szCs w:val="24"/>
          <w:lang w:eastAsia="ru-RU"/>
        </w:rPr>
        <w:t>одинар</w:t>
      </w:r>
      <w:proofErr w:type="spellEnd"/>
      <w:r w:rsidRPr="00D121C8">
        <w:rPr>
          <w:rFonts w:ascii="Times New Roman" w:eastAsia="Times New Roman" w:hAnsi="Times New Roman" w:cs="Times New Roman"/>
          <w:color w:val="000000"/>
          <w:sz w:val="24"/>
          <w:szCs w:val="24"/>
          <w:lang w:eastAsia="ru-RU"/>
        </w:rPr>
        <w:t>», «экспресс» и «система».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3.3.1. </w:t>
      </w:r>
      <w:proofErr w:type="spellStart"/>
      <w:r w:rsidRPr="00D121C8">
        <w:rPr>
          <w:rFonts w:ascii="Times New Roman" w:eastAsia="Times New Roman" w:hAnsi="Times New Roman" w:cs="Times New Roman"/>
          <w:color w:val="000000"/>
          <w:sz w:val="24"/>
          <w:szCs w:val="24"/>
          <w:lang w:eastAsia="ru-RU"/>
        </w:rPr>
        <w:t>Одинар</w:t>
      </w:r>
      <w:proofErr w:type="spellEnd"/>
      <w:r w:rsidRPr="00D121C8">
        <w:rPr>
          <w:rFonts w:ascii="Times New Roman" w:eastAsia="Times New Roman" w:hAnsi="Times New Roman" w:cs="Times New Roman"/>
          <w:color w:val="000000"/>
          <w:sz w:val="24"/>
          <w:szCs w:val="24"/>
          <w:lang w:eastAsia="ru-RU"/>
        </w:rPr>
        <w:t xml:space="preserve"> – пари, в котором требуется предугадать исход только одного события. Выигрыш по </w:t>
      </w:r>
      <w:proofErr w:type="spellStart"/>
      <w:r w:rsidRPr="00D121C8">
        <w:rPr>
          <w:rFonts w:ascii="Times New Roman" w:eastAsia="Times New Roman" w:hAnsi="Times New Roman" w:cs="Times New Roman"/>
          <w:color w:val="000000"/>
          <w:sz w:val="24"/>
          <w:szCs w:val="24"/>
          <w:lang w:eastAsia="ru-RU"/>
        </w:rPr>
        <w:t>одинарам</w:t>
      </w:r>
      <w:proofErr w:type="spellEnd"/>
      <w:r w:rsidRPr="00D121C8">
        <w:rPr>
          <w:rFonts w:ascii="Times New Roman" w:eastAsia="Times New Roman" w:hAnsi="Times New Roman" w:cs="Times New Roman"/>
          <w:color w:val="000000"/>
          <w:sz w:val="24"/>
          <w:szCs w:val="24"/>
          <w:lang w:eastAsia="ru-RU"/>
        </w:rPr>
        <w:t xml:space="preserve"> равен сумме пари, умноженной на коэффициент выигрыша.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3.3.2. Экспресс – пари, в котором требуется предугадать исход более чем одного события одновременно. Максимальное количество событий в экспрессе – 30 (тридцать). В случае если хотя бы одно событие в экспрессе угадано неверно, весь экспресс считается проигранным. В экспресс можно включать любую комбинацию событий любых видов спорта. В экспресс нельзя включать зависимые события. Одно и то же событие не может участвовать в экспрессе более одного раза, нельзя связывать в экспрессе пари на результат матча и на команду, участвующую в этом матче (например, проход в следующий круг и т. д.). </w:t>
      </w:r>
      <w:r w:rsidRPr="00D121C8">
        <w:rPr>
          <w:rFonts w:ascii="Times New Roman" w:eastAsia="Times New Roman" w:hAnsi="Times New Roman" w:cs="Times New Roman"/>
          <w:color w:val="222222"/>
          <w:sz w:val="24"/>
          <w:szCs w:val="24"/>
          <w:lang w:eastAsia="ru-RU"/>
        </w:rPr>
        <w:t>Если в экспрессе оказались зависимые события, то для целей расчета оставляется только одно из них, имеющее наибольший коэффициент</w:t>
      </w:r>
      <w:r w:rsidRPr="00D121C8">
        <w:rPr>
          <w:rFonts w:ascii="Times New Roman" w:eastAsia="Times New Roman" w:hAnsi="Times New Roman" w:cs="Times New Roman"/>
          <w:color w:val="000000"/>
          <w:sz w:val="24"/>
          <w:szCs w:val="24"/>
          <w:lang w:eastAsia="ru-RU"/>
        </w:rPr>
        <w:t>. Коэффициент выигрыша экспресса вычисляется путем перемножения коэффициентов выигрыша всех событий, входящих в экспресс. Выигрыш по экспрессам равен сумме пари, умноженной на коэффициент выигрыша экспресса. Коэффициент выигрыша не ограничен.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3.3.3. В случае если экспресс состоит минимум из 6 (шести) исходов, коэффициент на каждый из которых не ниже 1.60, то к такому экспрессу применяется следующее льготное условие (далее – «Страховка экспресса»): в случае неверного указания одного из исходов производится возврат (пари рассчитывается с коэффициентом 1.00). В случае если два или более исхода в экспрессе указаны неверно, экспресс считается проигранным и Страховка экспресса не применяется. Если из-за отмены нескольких событий в экспрессе останется менее 4 (четырех) исходов, то к такому экспрессу Страховка экспресса не применяется. Если в соответствии с Правилами по одному из исходов, включенному в экспресс, производится возврат, то к такому экспрессу Страховка экспресса не применяется. К вариантам (экспрессам), включенным в пари типа «система», Страховка экспресса не применяется.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3.3.4. Система – полная комбинация экспрессов заданного размера из заранее определенного количества событий. Максимальное количество событий в системе – 16 (шестнадцать). Каждый экспресс, входящий в систему, называется вариантом. Варианты рассчитываются в соответствии с правилами расчета пари типа «экспресс».</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3.4. Букмекерская контора имеет право ограничить максимальный чистый выигрыш одним Клиентом по пари, заключенным за период одной календарной недели по московскому времени, суммой в 60 000 000 (шестьдесят миллионов) рублей.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3.5. Букмекерская контора имеет право ограничивать максимальную сумму пари на отдельные события, а также ограничивать или повышать максимальную сумму пари конкретному Клиенту без уведомления и объяснения причин. Букмекерская контора имеет право ограничить или отказать конкретным Клиентам в доступе к предоставляемым сервисам без объяснения причин.</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3.6. Пари в </w:t>
      </w:r>
      <w:proofErr w:type="spellStart"/>
      <w:r w:rsidRPr="00D121C8">
        <w:rPr>
          <w:rFonts w:ascii="Times New Roman" w:eastAsia="Times New Roman" w:hAnsi="Times New Roman" w:cs="Times New Roman"/>
          <w:color w:val="000000"/>
          <w:sz w:val="24"/>
          <w:szCs w:val="24"/>
          <w:lang w:eastAsia="ru-RU"/>
        </w:rPr>
        <w:t>Прематче</w:t>
      </w:r>
      <w:proofErr w:type="spellEnd"/>
      <w:r w:rsidRPr="00D121C8">
        <w:rPr>
          <w:rFonts w:ascii="Times New Roman" w:eastAsia="Times New Roman" w:hAnsi="Times New Roman" w:cs="Times New Roman"/>
          <w:color w:val="000000"/>
          <w:sz w:val="24"/>
          <w:szCs w:val="24"/>
          <w:lang w:eastAsia="ru-RU"/>
        </w:rPr>
        <w:t xml:space="preserve"> заключаются до начала события. В случае заключения пари после фактического начала события оно считается недействительным. Пари в </w:t>
      </w:r>
      <w:proofErr w:type="spellStart"/>
      <w:r w:rsidRPr="00D121C8">
        <w:rPr>
          <w:rFonts w:ascii="Times New Roman" w:eastAsia="Times New Roman" w:hAnsi="Times New Roman" w:cs="Times New Roman"/>
          <w:color w:val="000000"/>
          <w:sz w:val="24"/>
          <w:szCs w:val="24"/>
          <w:lang w:eastAsia="ru-RU"/>
        </w:rPr>
        <w:t>Live</w:t>
      </w:r>
      <w:proofErr w:type="spellEnd"/>
      <w:r w:rsidRPr="00D121C8">
        <w:rPr>
          <w:rFonts w:ascii="Times New Roman" w:eastAsia="Times New Roman" w:hAnsi="Times New Roman" w:cs="Times New Roman"/>
          <w:color w:val="000000"/>
          <w:sz w:val="24"/>
          <w:szCs w:val="24"/>
          <w:lang w:eastAsia="ru-RU"/>
        </w:rPr>
        <w:t xml:space="preserve"> заключаются по ходу события до его окончания. Пари в </w:t>
      </w:r>
      <w:proofErr w:type="spellStart"/>
      <w:r w:rsidRPr="00D121C8">
        <w:rPr>
          <w:rFonts w:ascii="Times New Roman" w:eastAsia="Times New Roman" w:hAnsi="Times New Roman" w:cs="Times New Roman"/>
          <w:color w:val="000000"/>
          <w:sz w:val="24"/>
          <w:szCs w:val="24"/>
          <w:lang w:eastAsia="ru-RU"/>
        </w:rPr>
        <w:t>Live</w:t>
      </w:r>
      <w:proofErr w:type="spellEnd"/>
      <w:r w:rsidRPr="00D121C8">
        <w:rPr>
          <w:rFonts w:ascii="Times New Roman" w:eastAsia="Times New Roman" w:hAnsi="Times New Roman" w:cs="Times New Roman"/>
          <w:color w:val="000000"/>
          <w:sz w:val="24"/>
          <w:szCs w:val="24"/>
          <w:lang w:eastAsia="ru-RU"/>
        </w:rPr>
        <w:t xml:space="preserve"> считаются недействительными, если:</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заключены на событие в момент его наступления;</w:t>
      </w:r>
      <w:r w:rsidRPr="00D121C8">
        <w:rPr>
          <w:rFonts w:ascii="Times New Roman" w:eastAsia="Times New Roman" w:hAnsi="Times New Roman" w:cs="Times New Roman"/>
          <w:color w:val="000000"/>
          <w:sz w:val="24"/>
          <w:szCs w:val="24"/>
          <w:lang w:eastAsia="ru-RU"/>
        </w:rPr>
        <w:br/>
        <w:t>– заключены на событие после его окончания;</w:t>
      </w:r>
      <w:r w:rsidRPr="00D121C8">
        <w:rPr>
          <w:rFonts w:ascii="Times New Roman" w:eastAsia="Times New Roman" w:hAnsi="Times New Roman" w:cs="Times New Roman"/>
          <w:color w:val="000000"/>
          <w:sz w:val="24"/>
          <w:szCs w:val="24"/>
          <w:lang w:eastAsia="ru-RU"/>
        </w:rPr>
        <w:br/>
      </w:r>
      <w:r w:rsidRPr="00D121C8">
        <w:rPr>
          <w:rFonts w:ascii="Times New Roman" w:eastAsia="Times New Roman" w:hAnsi="Times New Roman" w:cs="Times New Roman"/>
          <w:color w:val="000000"/>
          <w:sz w:val="24"/>
          <w:szCs w:val="24"/>
          <w:lang w:eastAsia="ru-RU"/>
        </w:rPr>
        <w:lastRenderedPageBreak/>
        <w:t>– заключены на событие, результат которого стал известен Клиенту;</w:t>
      </w:r>
      <w:r w:rsidRPr="00D121C8">
        <w:rPr>
          <w:rFonts w:ascii="Times New Roman" w:eastAsia="Times New Roman" w:hAnsi="Times New Roman" w:cs="Times New Roman"/>
          <w:color w:val="000000"/>
          <w:sz w:val="24"/>
          <w:szCs w:val="24"/>
          <w:lang w:eastAsia="ru-RU"/>
        </w:rPr>
        <w:br/>
        <w:t>– заключены на участника (команду) после того, как он приобрел существенное преимущество (изменение счета, удаление и т. д.).</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3.7. Букмекерская контора оставляет за собой право аннулировать пари, в том числе </w:t>
      </w:r>
      <w:proofErr w:type="spellStart"/>
      <w:r w:rsidRPr="00D121C8">
        <w:rPr>
          <w:rFonts w:ascii="Times New Roman" w:eastAsia="Times New Roman" w:hAnsi="Times New Roman" w:cs="Times New Roman"/>
          <w:color w:val="000000"/>
          <w:sz w:val="24"/>
          <w:szCs w:val="24"/>
          <w:lang w:eastAsia="ru-RU"/>
        </w:rPr>
        <w:t>Live</w:t>
      </w:r>
      <w:proofErr w:type="spellEnd"/>
      <w:r w:rsidRPr="00D121C8">
        <w:rPr>
          <w:rFonts w:ascii="Times New Roman" w:eastAsia="Times New Roman" w:hAnsi="Times New Roman" w:cs="Times New Roman"/>
          <w:color w:val="000000"/>
          <w:sz w:val="24"/>
          <w:szCs w:val="24"/>
          <w:lang w:eastAsia="ru-RU"/>
        </w:rPr>
        <w:t>-пари, если у Букмекерской конторы возникнут подозрения, что Клиент на момент заключения пари обладал информацией об исходе события, указанного в пари. При этом Букмекерская контора не обязана доказывать причину возникновения таких подозрений.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3.8. Если в процессе заключения </w:t>
      </w:r>
      <w:proofErr w:type="spellStart"/>
      <w:r w:rsidRPr="00D121C8">
        <w:rPr>
          <w:rFonts w:ascii="Times New Roman" w:eastAsia="Times New Roman" w:hAnsi="Times New Roman" w:cs="Times New Roman"/>
          <w:color w:val="000000"/>
          <w:sz w:val="24"/>
          <w:szCs w:val="24"/>
          <w:lang w:eastAsia="ru-RU"/>
        </w:rPr>
        <w:t>Live</w:t>
      </w:r>
      <w:proofErr w:type="spellEnd"/>
      <w:r w:rsidRPr="00D121C8">
        <w:rPr>
          <w:rFonts w:ascii="Times New Roman" w:eastAsia="Times New Roman" w:hAnsi="Times New Roman" w:cs="Times New Roman"/>
          <w:color w:val="000000"/>
          <w:sz w:val="24"/>
          <w:szCs w:val="24"/>
          <w:lang w:eastAsia="ru-RU"/>
        </w:rPr>
        <w:t xml:space="preserve">-пари Клиент согласится с изменением его коэффициентов или параметров (форы, </w:t>
      </w:r>
      <w:proofErr w:type="spellStart"/>
      <w:r w:rsidRPr="00D121C8">
        <w:rPr>
          <w:rFonts w:ascii="Times New Roman" w:eastAsia="Times New Roman" w:hAnsi="Times New Roman" w:cs="Times New Roman"/>
          <w:color w:val="000000"/>
          <w:sz w:val="24"/>
          <w:szCs w:val="24"/>
          <w:lang w:eastAsia="ru-RU"/>
        </w:rPr>
        <w:t>тотала</w:t>
      </w:r>
      <w:proofErr w:type="spellEnd"/>
      <w:r w:rsidRPr="00D121C8">
        <w:rPr>
          <w:rFonts w:ascii="Times New Roman" w:eastAsia="Times New Roman" w:hAnsi="Times New Roman" w:cs="Times New Roman"/>
          <w:color w:val="000000"/>
          <w:sz w:val="24"/>
          <w:szCs w:val="24"/>
          <w:lang w:eastAsia="ru-RU"/>
        </w:rPr>
        <w:t xml:space="preserve"> и т. д.), то пари будет заключено, даже если счет события изменится к моменту регистрации заключения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3.9. Опция «Продажа пари». Клиент может продать уже заключенное пари по цене, предлагаемой Букмекерской конторой. При этом полученные от продажи пари средства сразу зачисляются на баланс Клиента.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3.9.1. Цена продажи пари может меняться в зависимости от колебаний котировок в Линии, а также при определении результатов исходов отдельных событий, входящих в пари. Клиент может определить механизм ограничений, который будет применяться, если цена продажи изменится непосредственно в момент продажи. Посмотреть подробное описание опции «Продажа пари» можно на сайте www.bettery.ru.</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6" w:anchor="!/pages/betseller" w:history="1">
        <w:r w:rsidRPr="00D121C8">
          <w:rPr>
            <w:rFonts w:ascii="Times New Roman" w:eastAsia="Times New Roman" w:hAnsi="Times New Roman" w:cs="Times New Roman"/>
            <w:color w:val="1155CC"/>
            <w:sz w:val="24"/>
            <w:szCs w:val="24"/>
            <w:u w:val="single"/>
            <w:lang w:eastAsia="ru-RU"/>
          </w:rPr>
          <w:t>Продажа пари</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3.9.2. Опция распространяется на пари типа «</w:t>
      </w:r>
      <w:proofErr w:type="spellStart"/>
      <w:r w:rsidRPr="00D121C8">
        <w:rPr>
          <w:rFonts w:ascii="Times New Roman" w:eastAsia="Times New Roman" w:hAnsi="Times New Roman" w:cs="Times New Roman"/>
          <w:color w:val="000000"/>
          <w:sz w:val="24"/>
          <w:szCs w:val="24"/>
          <w:lang w:eastAsia="ru-RU"/>
        </w:rPr>
        <w:t>одинар</w:t>
      </w:r>
      <w:proofErr w:type="spellEnd"/>
      <w:r w:rsidRPr="00D121C8">
        <w:rPr>
          <w:rFonts w:ascii="Times New Roman" w:eastAsia="Times New Roman" w:hAnsi="Times New Roman" w:cs="Times New Roman"/>
          <w:color w:val="000000"/>
          <w:sz w:val="24"/>
          <w:szCs w:val="24"/>
          <w:lang w:eastAsia="ru-RU"/>
        </w:rPr>
        <w:t>» и «экспресс». Выбор событий и видов пари, для которых допускается продажа, находится на усмотрение Букмекерской конторы. Букмекерская контора не гарантирует, что каждое заключенное на сайте пари можно продать. Узнать о возможности продажи пари можно после того, как оно заключено.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3.9.3. Продажа пари невозможна в случаях, если: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все события, входящие в пари, состоялись и/или пари было рассчитано;</w:t>
      </w:r>
      <w:r w:rsidRPr="00D121C8">
        <w:rPr>
          <w:rFonts w:ascii="Times New Roman" w:eastAsia="Times New Roman" w:hAnsi="Times New Roman" w:cs="Times New Roman"/>
          <w:color w:val="000000"/>
          <w:sz w:val="24"/>
          <w:szCs w:val="24"/>
          <w:lang w:eastAsia="ru-RU"/>
        </w:rPr>
        <w:br/>
        <w:t>– пари было продано ранее;</w:t>
      </w:r>
      <w:r w:rsidRPr="00D121C8">
        <w:rPr>
          <w:rFonts w:ascii="Times New Roman" w:eastAsia="Times New Roman" w:hAnsi="Times New Roman" w:cs="Times New Roman"/>
          <w:color w:val="000000"/>
          <w:sz w:val="24"/>
          <w:szCs w:val="24"/>
          <w:lang w:eastAsia="ru-RU"/>
        </w:rPr>
        <w:br/>
        <w:t>– в процессе оформления покупки изменилась цена продажи пари, а механизм ограничений, установленный Клиентом в соответствии с пунктом 3.9.1 Правил, запрещает продажу пари;</w:t>
      </w:r>
      <w:r w:rsidRPr="00D121C8">
        <w:rPr>
          <w:rFonts w:ascii="Times New Roman" w:eastAsia="Times New Roman" w:hAnsi="Times New Roman" w:cs="Times New Roman"/>
          <w:color w:val="000000"/>
          <w:sz w:val="24"/>
          <w:szCs w:val="24"/>
          <w:lang w:eastAsia="ru-RU"/>
        </w:rPr>
        <w:br/>
        <w:t>– продажа пари запрещена по решению Букмекерской конторы.</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3.9.4. В случае если расчет пари по событиям для одной или нескольких позиций в пари был отменен по причинам, описанным в Правилах, продажа пари также подлежит отмене, а сумма, начисленная на баланс Клиента за продажу такого пари, списывается с баланса.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3.9.5. Букмекерская контора не несет ответственности, если опция «Продажа пари» недоступна по техническим или иным причинам. Букмекерская контора оставляет за собой право прекратить действие данной опции для всех или некоторых событий, а также для всех или некоторых Клиентов без объяснения причин и отдельного уведомления. Во всех подобных случаях заключенные пари рассчитываются на общих основаниях.</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3.9.6. Непонимание условий опции «Продажи пари», а также неверное использование механизма настроек для этой опции не является основанием для отмены результата каких-либо действий Клиента, связанных с данной опцией.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3.10. Опция «Пари в один клик» (в мобильных приложениях – «Пари одним нажатием»). Пари в один клик – это опция, которую Букмекерская контора предлагает Клиентам, желающим заключать </w:t>
      </w:r>
      <w:r w:rsidRPr="00D121C8">
        <w:rPr>
          <w:rFonts w:ascii="Times New Roman" w:eastAsia="Times New Roman" w:hAnsi="Times New Roman" w:cs="Times New Roman"/>
          <w:color w:val="000000"/>
          <w:sz w:val="24"/>
          <w:szCs w:val="24"/>
          <w:lang w:eastAsia="ru-RU"/>
        </w:rPr>
        <w:lastRenderedPageBreak/>
        <w:t>пари быстро. Сумма пари устанавливается в настройках. Выбрав нужную котировку в Линии при включенной опции «Не спрашивать подтверждение для пари в один клик», Клиент автоматически заключает пари на эту позицию. Незнание, непонимание или случайное использование данной опции не является основанием для отмены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3.11. Опция «</w:t>
      </w:r>
      <w:proofErr w:type="spellStart"/>
      <w:r w:rsidRPr="00D121C8">
        <w:rPr>
          <w:rFonts w:ascii="Times New Roman" w:eastAsia="Times New Roman" w:hAnsi="Times New Roman" w:cs="Times New Roman"/>
          <w:color w:val="000000"/>
          <w:sz w:val="24"/>
          <w:szCs w:val="24"/>
          <w:lang w:eastAsia="ru-RU"/>
        </w:rPr>
        <w:t>Фрибет</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Фрибет</w:t>
      </w:r>
      <w:proofErr w:type="spellEnd"/>
      <w:r w:rsidRPr="00D121C8">
        <w:rPr>
          <w:rFonts w:ascii="Times New Roman" w:eastAsia="Times New Roman" w:hAnsi="Times New Roman" w:cs="Times New Roman"/>
          <w:color w:val="000000"/>
          <w:sz w:val="24"/>
          <w:szCs w:val="24"/>
          <w:lang w:eastAsia="ru-RU"/>
        </w:rPr>
        <w:t xml:space="preserve"> – бесплатное пари, которое Клиент может заключать время от времени по решению Букмекерской конторы. </w:t>
      </w:r>
      <w:proofErr w:type="spellStart"/>
      <w:r w:rsidRPr="00D121C8">
        <w:rPr>
          <w:rFonts w:ascii="Times New Roman" w:eastAsia="Times New Roman" w:hAnsi="Times New Roman" w:cs="Times New Roman"/>
          <w:color w:val="000000"/>
          <w:sz w:val="24"/>
          <w:szCs w:val="24"/>
          <w:lang w:eastAsia="ru-RU"/>
        </w:rPr>
        <w:t>Фрибеты</w:t>
      </w:r>
      <w:proofErr w:type="spellEnd"/>
      <w:r w:rsidRPr="00D121C8">
        <w:rPr>
          <w:rFonts w:ascii="Times New Roman" w:eastAsia="Times New Roman" w:hAnsi="Times New Roman" w:cs="Times New Roman"/>
          <w:color w:val="000000"/>
          <w:sz w:val="24"/>
          <w:szCs w:val="24"/>
          <w:lang w:eastAsia="ru-RU"/>
        </w:rPr>
        <w:t xml:space="preserve"> могут использоваться только для заключения пари типа «</w:t>
      </w:r>
      <w:proofErr w:type="spellStart"/>
      <w:r w:rsidRPr="00D121C8">
        <w:rPr>
          <w:rFonts w:ascii="Times New Roman" w:eastAsia="Times New Roman" w:hAnsi="Times New Roman" w:cs="Times New Roman"/>
          <w:color w:val="000000"/>
          <w:sz w:val="24"/>
          <w:szCs w:val="24"/>
          <w:lang w:eastAsia="ru-RU"/>
        </w:rPr>
        <w:t>одинар</w:t>
      </w:r>
      <w:proofErr w:type="spellEnd"/>
      <w:r w:rsidRPr="00D121C8">
        <w:rPr>
          <w:rFonts w:ascii="Times New Roman" w:eastAsia="Times New Roman" w:hAnsi="Times New Roman" w:cs="Times New Roman"/>
          <w:color w:val="000000"/>
          <w:sz w:val="24"/>
          <w:szCs w:val="24"/>
          <w:lang w:eastAsia="ru-RU"/>
        </w:rPr>
        <w:t xml:space="preserve">» или «экспресс». При размещении </w:t>
      </w:r>
      <w:proofErr w:type="spellStart"/>
      <w:r w:rsidRPr="00D121C8">
        <w:rPr>
          <w:rFonts w:ascii="Times New Roman" w:eastAsia="Times New Roman" w:hAnsi="Times New Roman" w:cs="Times New Roman"/>
          <w:color w:val="000000"/>
          <w:sz w:val="24"/>
          <w:szCs w:val="24"/>
          <w:lang w:eastAsia="ru-RU"/>
        </w:rPr>
        <w:t>фрибета</w:t>
      </w:r>
      <w:proofErr w:type="spellEnd"/>
      <w:r w:rsidRPr="00D121C8">
        <w:rPr>
          <w:rFonts w:ascii="Times New Roman" w:eastAsia="Times New Roman" w:hAnsi="Times New Roman" w:cs="Times New Roman"/>
          <w:color w:val="000000"/>
          <w:sz w:val="24"/>
          <w:szCs w:val="24"/>
          <w:lang w:eastAsia="ru-RU"/>
        </w:rPr>
        <w:t xml:space="preserve"> средства с баланса Клиента не списываются. В случае выигрыша Клиент получает на баланс сумму, равную выигрышу по данному пари (сумма выигрыша минус величина </w:t>
      </w:r>
      <w:proofErr w:type="spellStart"/>
      <w:r w:rsidRPr="00D121C8">
        <w:rPr>
          <w:rFonts w:ascii="Times New Roman" w:eastAsia="Times New Roman" w:hAnsi="Times New Roman" w:cs="Times New Roman"/>
          <w:color w:val="000000"/>
          <w:sz w:val="24"/>
          <w:szCs w:val="24"/>
          <w:lang w:eastAsia="ru-RU"/>
        </w:rPr>
        <w:t>фрибета</w:t>
      </w:r>
      <w:proofErr w:type="spellEnd"/>
      <w:r w:rsidRPr="00D121C8">
        <w:rPr>
          <w:rFonts w:ascii="Times New Roman" w:eastAsia="Times New Roman" w:hAnsi="Times New Roman" w:cs="Times New Roman"/>
          <w:color w:val="000000"/>
          <w:sz w:val="24"/>
          <w:szCs w:val="24"/>
          <w:lang w:eastAsia="ru-RU"/>
        </w:rPr>
        <w:t xml:space="preserve">). В случае проигрыша, возврата или отмены события изменения баланса не происходит, а </w:t>
      </w:r>
      <w:proofErr w:type="spellStart"/>
      <w:r w:rsidRPr="00D121C8">
        <w:rPr>
          <w:rFonts w:ascii="Times New Roman" w:eastAsia="Times New Roman" w:hAnsi="Times New Roman" w:cs="Times New Roman"/>
          <w:color w:val="000000"/>
          <w:sz w:val="24"/>
          <w:szCs w:val="24"/>
          <w:lang w:eastAsia="ru-RU"/>
        </w:rPr>
        <w:t>фрибет</w:t>
      </w:r>
      <w:proofErr w:type="spellEnd"/>
      <w:r w:rsidRPr="00D121C8">
        <w:rPr>
          <w:rFonts w:ascii="Times New Roman" w:eastAsia="Times New Roman" w:hAnsi="Times New Roman" w:cs="Times New Roman"/>
          <w:color w:val="000000"/>
          <w:sz w:val="24"/>
          <w:szCs w:val="24"/>
          <w:lang w:eastAsia="ru-RU"/>
        </w:rPr>
        <w:t xml:space="preserve"> считается использованным.</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3.11.1. Отыгрыш </w:t>
      </w:r>
      <w:proofErr w:type="spellStart"/>
      <w:r w:rsidRPr="00D121C8">
        <w:rPr>
          <w:rFonts w:ascii="Times New Roman" w:eastAsia="Times New Roman" w:hAnsi="Times New Roman" w:cs="Times New Roman"/>
          <w:color w:val="000000"/>
          <w:sz w:val="24"/>
          <w:szCs w:val="24"/>
          <w:lang w:eastAsia="ru-RU"/>
        </w:rPr>
        <w:t>фрибета</w:t>
      </w:r>
      <w:proofErr w:type="spellEnd"/>
      <w:r w:rsidRPr="00D121C8">
        <w:rPr>
          <w:rFonts w:ascii="Times New Roman" w:eastAsia="Times New Roman" w:hAnsi="Times New Roman" w:cs="Times New Roman"/>
          <w:color w:val="000000"/>
          <w:sz w:val="24"/>
          <w:szCs w:val="24"/>
          <w:lang w:eastAsia="ru-RU"/>
        </w:rPr>
        <w:t xml:space="preserve">. Отыгрыш – обязательное условие для получения </w:t>
      </w:r>
      <w:proofErr w:type="spellStart"/>
      <w:r w:rsidRPr="00D121C8">
        <w:rPr>
          <w:rFonts w:ascii="Times New Roman" w:eastAsia="Times New Roman" w:hAnsi="Times New Roman" w:cs="Times New Roman"/>
          <w:color w:val="000000"/>
          <w:sz w:val="24"/>
          <w:szCs w:val="24"/>
          <w:lang w:eastAsia="ru-RU"/>
        </w:rPr>
        <w:t>фрибета</w:t>
      </w:r>
      <w:proofErr w:type="spellEnd"/>
      <w:r w:rsidRPr="00D121C8">
        <w:rPr>
          <w:rFonts w:ascii="Times New Roman" w:eastAsia="Times New Roman" w:hAnsi="Times New Roman" w:cs="Times New Roman"/>
          <w:color w:val="000000"/>
          <w:sz w:val="24"/>
          <w:szCs w:val="24"/>
          <w:lang w:eastAsia="ru-RU"/>
        </w:rPr>
        <w:t xml:space="preserve"> для некоторых акций. Условия получения и отыгрыша </w:t>
      </w:r>
      <w:proofErr w:type="spellStart"/>
      <w:r w:rsidRPr="00D121C8">
        <w:rPr>
          <w:rFonts w:ascii="Times New Roman" w:eastAsia="Times New Roman" w:hAnsi="Times New Roman" w:cs="Times New Roman"/>
          <w:color w:val="000000"/>
          <w:sz w:val="24"/>
          <w:szCs w:val="24"/>
          <w:lang w:eastAsia="ru-RU"/>
        </w:rPr>
        <w:t>фрибета</w:t>
      </w:r>
      <w:proofErr w:type="spellEnd"/>
      <w:r w:rsidRPr="00D121C8">
        <w:rPr>
          <w:rFonts w:ascii="Times New Roman" w:eastAsia="Times New Roman" w:hAnsi="Times New Roman" w:cs="Times New Roman"/>
          <w:color w:val="000000"/>
          <w:sz w:val="24"/>
          <w:szCs w:val="24"/>
          <w:lang w:eastAsia="ru-RU"/>
        </w:rPr>
        <w:t xml:space="preserve">, а также дополнительные требования, которые Клиент должен выполнить для получения </w:t>
      </w:r>
      <w:proofErr w:type="spellStart"/>
      <w:r w:rsidRPr="00D121C8">
        <w:rPr>
          <w:rFonts w:ascii="Times New Roman" w:eastAsia="Times New Roman" w:hAnsi="Times New Roman" w:cs="Times New Roman"/>
          <w:color w:val="000000"/>
          <w:sz w:val="24"/>
          <w:szCs w:val="24"/>
          <w:lang w:eastAsia="ru-RU"/>
        </w:rPr>
        <w:t>фрибета</w:t>
      </w:r>
      <w:proofErr w:type="spellEnd"/>
      <w:r w:rsidRPr="00D121C8">
        <w:rPr>
          <w:rFonts w:ascii="Times New Roman" w:eastAsia="Times New Roman" w:hAnsi="Times New Roman" w:cs="Times New Roman"/>
          <w:color w:val="000000"/>
          <w:sz w:val="24"/>
          <w:szCs w:val="24"/>
          <w:lang w:eastAsia="ru-RU"/>
        </w:rPr>
        <w:t xml:space="preserve">, регулируются положениями и условиями акций </w:t>
      </w:r>
      <w:proofErr w:type="spellStart"/>
      <w:r w:rsidRPr="00D121C8">
        <w:rPr>
          <w:rFonts w:ascii="Times New Roman" w:eastAsia="Times New Roman" w:hAnsi="Times New Roman" w:cs="Times New Roman"/>
          <w:color w:val="000000"/>
          <w:sz w:val="24"/>
          <w:szCs w:val="24"/>
          <w:lang w:eastAsia="ru-RU"/>
        </w:rPr>
        <w:t>фрибета</w:t>
      </w:r>
      <w:proofErr w:type="spellEnd"/>
      <w:r w:rsidRPr="00D121C8">
        <w:rPr>
          <w:rFonts w:ascii="Times New Roman" w:eastAsia="Times New Roman" w:hAnsi="Times New Roman" w:cs="Times New Roman"/>
          <w:color w:val="000000"/>
          <w:sz w:val="24"/>
          <w:szCs w:val="24"/>
          <w:lang w:eastAsia="ru-RU"/>
        </w:rPr>
        <w:t>.</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u w:val="single"/>
          <w:lang w:eastAsia="ru-RU"/>
        </w:rPr>
        <w:t>Правила Программы лояльности «15 000 рублей новым клиентам»</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3.11.2. При расчете </w:t>
      </w:r>
      <w:proofErr w:type="spellStart"/>
      <w:r w:rsidRPr="00D121C8">
        <w:rPr>
          <w:rFonts w:ascii="Times New Roman" w:eastAsia="Times New Roman" w:hAnsi="Times New Roman" w:cs="Times New Roman"/>
          <w:color w:val="000000"/>
          <w:sz w:val="24"/>
          <w:szCs w:val="24"/>
          <w:lang w:eastAsia="ru-RU"/>
        </w:rPr>
        <w:t>фрибетов</w:t>
      </w:r>
      <w:proofErr w:type="spellEnd"/>
      <w:r w:rsidRPr="00D121C8">
        <w:rPr>
          <w:rFonts w:ascii="Times New Roman" w:eastAsia="Times New Roman" w:hAnsi="Times New Roman" w:cs="Times New Roman"/>
          <w:color w:val="000000"/>
          <w:sz w:val="24"/>
          <w:szCs w:val="24"/>
          <w:lang w:eastAsia="ru-RU"/>
        </w:rPr>
        <w:t xml:space="preserve"> действуют общие правила приема и расчета ставок. Если при заключении пари с </w:t>
      </w:r>
      <w:proofErr w:type="spellStart"/>
      <w:r w:rsidRPr="00D121C8">
        <w:rPr>
          <w:rFonts w:ascii="Times New Roman" w:eastAsia="Times New Roman" w:hAnsi="Times New Roman" w:cs="Times New Roman"/>
          <w:color w:val="000000"/>
          <w:sz w:val="24"/>
          <w:szCs w:val="24"/>
          <w:lang w:eastAsia="ru-RU"/>
        </w:rPr>
        <w:t>фрибетом</w:t>
      </w:r>
      <w:proofErr w:type="spellEnd"/>
      <w:r w:rsidRPr="00D121C8">
        <w:rPr>
          <w:rFonts w:ascii="Times New Roman" w:eastAsia="Times New Roman" w:hAnsi="Times New Roman" w:cs="Times New Roman"/>
          <w:color w:val="000000"/>
          <w:sz w:val="24"/>
          <w:szCs w:val="24"/>
          <w:lang w:eastAsia="ru-RU"/>
        </w:rPr>
        <w:t xml:space="preserve"> были нарушены Правила, то такие </w:t>
      </w:r>
      <w:proofErr w:type="spellStart"/>
      <w:r w:rsidRPr="00D121C8">
        <w:rPr>
          <w:rFonts w:ascii="Times New Roman" w:eastAsia="Times New Roman" w:hAnsi="Times New Roman" w:cs="Times New Roman"/>
          <w:color w:val="000000"/>
          <w:sz w:val="24"/>
          <w:szCs w:val="24"/>
          <w:lang w:eastAsia="ru-RU"/>
        </w:rPr>
        <w:t>фрибеты</w:t>
      </w:r>
      <w:proofErr w:type="spellEnd"/>
      <w:r w:rsidRPr="00D121C8">
        <w:rPr>
          <w:rFonts w:ascii="Times New Roman" w:eastAsia="Times New Roman" w:hAnsi="Times New Roman" w:cs="Times New Roman"/>
          <w:color w:val="000000"/>
          <w:sz w:val="24"/>
          <w:szCs w:val="24"/>
          <w:lang w:eastAsia="ru-RU"/>
        </w:rPr>
        <w:t xml:space="preserve"> подлежат отмене.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3.11.3. Злоупотребление </w:t>
      </w:r>
      <w:proofErr w:type="spellStart"/>
      <w:r w:rsidRPr="00D121C8">
        <w:rPr>
          <w:rFonts w:ascii="Times New Roman" w:eastAsia="Times New Roman" w:hAnsi="Times New Roman" w:cs="Times New Roman"/>
          <w:color w:val="000000"/>
          <w:sz w:val="24"/>
          <w:szCs w:val="24"/>
          <w:lang w:eastAsia="ru-RU"/>
        </w:rPr>
        <w:t>фрибетами</w:t>
      </w:r>
      <w:proofErr w:type="spellEnd"/>
      <w:r w:rsidRPr="00D121C8">
        <w:rPr>
          <w:rFonts w:ascii="Times New Roman" w:eastAsia="Times New Roman" w:hAnsi="Times New Roman" w:cs="Times New Roman"/>
          <w:color w:val="000000"/>
          <w:sz w:val="24"/>
          <w:szCs w:val="24"/>
          <w:lang w:eastAsia="ru-RU"/>
        </w:rPr>
        <w:t xml:space="preserve">. Если Букмекерская контора выявит злоупотребление </w:t>
      </w:r>
      <w:proofErr w:type="spellStart"/>
      <w:r w:rsidRPr="00D121C8">
        <w:rPr>
          <w:rFonts w:ascii="Times New Roman" w:eastAsia="Times New Roman" w:hAnsi="Times New Roman" w:cs="Times New Roman"/>
          <w:color w:val="000000"/>
          <w:sz w:val="24"/>
          <w:szCs w:val="24"/>
          <w:lang w:eastAsia="ru-RU"/>
        </w:rPr>
        <w:t>фрибетами</w:t>
      </w:r>
      <w:proofErr w:type="spellEnd"/>
      <w:r w:rsidRPr="00D121C8">
        <w:rPr>
          <w:rFonts w:ascii="Times New Roman" w:eastAsia="Times New Roman" w:hAnsi="Times New Roman" w:cs="Times New Roman"/>
          <w:color w:val="000000"/>
          <w:sz w:val="24"/>
          <w:szCs w:val="24"/>
          <w:lang w:eastAsia="ru-RU"/>
        </w:rPr>
        <w:t xml:space="preserve"> со стороны Клиента, то она имеет право аннулировать </w:t>
      </w:r>
      <w:proofErr w:type="spellStart"/>
      <w:r w:rsidRPr="00D121C8">
        <w:rPr>
          <w:rFonts w:ascii="Times New Roman" w:eastAsia="Times New Roman" w:hAnsi="Times New Roman" w:cs="Times New Roman"/>
          <w:color w:val="000000"/>
          <w:sz w:val="24"/>
          <w:szCs w:val="24"/>
          <w:lang w:eastAsia="ru-RU"/>
        </w:rPr>
        <w:t>фрибеты</w:t>
      </w:r>
      <w:proofErr w:type="spellEnd"/>
      <w:r w:rsidRPr="00D121C8">
        <w:rPr>
          <w:rFonts w:ascii="Times New Roman" w:eastAsia="Times New Roman" w:hAnsi="Times New Roman" w:cs="Times New Roman"/>
          <w:color w:val="000000"/>
          <w:sz w:val="24"/>
          <w:szCs w:val="24"/>
          <w:lang w:eastAsia="ru-RU"/>
        </w:rPr>
        <w:t xml:space="preserve"> такого Клиента, а также выигрыши по </w:t>
      </w:r>
      <w:proofErr w:type="spellStart"/>
      <w:r w:rsidRPr="00D121C8">
        <w:rPr>
          <w:rFonts w:ascii="Times New Roman" w:eastAsia="Times New Roman" w:hAnsi="Times New Roman" w:cs="Times New Roman"/>
          <w:color w:val="000000"/>
          <w:sz w:val="24"/>
          <w:szCs w:val="24"/>
          <w:lang w:eastAsia="ru-RU"/>
        </w:rPr>
        <w:t>фрибетам</w:t>
      </w:r>
      <w:proofErr w:type="spellEnd"/>
      <w:r w:rsidRPr="00D121C8">
        <w:rPr>
          <w:rFonts w:ascii="Times New Roman" w:eastAsia="Times New Roman" w:hAnsi="Times New Roman" w:cs="Times New Roman"/>
          <w:color w:val="000000"/>
          <w:sz w:val="24"/>
          <w:szCs w:val="24"/>
          <w:lang w:eastAsia="ru-RU"/>
        </w:rPr>
        <w:t>, и отказать ему в праве участвовать в любых акциях в дальнейшем.</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3.11.4. Если у Букмекерской конторы возникнут подозрения в нарушении правил использования </w:t>
      </w:r>
      <w:proofErr w:type="spellStart"/>
      <w:r w:rsidRPr="00D121C8">
        <w:rPr>
          <w:rFonts w:ascii="Times New Roman" w:eastAsia="Times New Roman" w:hAnsi="Times New Roman" w:cs="Times New Roman"/>
          <w:color w:val="000000"/>
          <w:sz w:val="24"/>
          <w:szCs w:val="24"/>
          <w:lang w:eastAsia="ru-RU"/>
        </w:rPr>
        <w:t>фрибетов</w:t>
      </w:r>
      <w:proofErr w:type="spellEnd"/>
      <w:r w:rsidRPr="00D121C8">
        <w:rPr>
          <w:rFonts w:ascii="Times New Roman" w:eastAsia="Times New Roman" w:hAnsi="Times New Roman" w:cs="Times New Roman"/>
          <w:color w:val="000000"/>
          <w:sz w:val="24"/>
          <w:szCs w:val="24"/>
          <w:lang w:eastAsia="ru-RU"/>
        </w:rPr>
        <w:t>, то она вправе задержать выплаты на срок до 7 (семи) рабочих дней с целью проведения проверки.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3.12. При наступлении результата азартной игры пари Клиента подлежит расчету в соответствии с Правилами.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3.13. Выплата выигрышей наличными денежными средствами Клиентам, от которых приняты ставки (за исключением интерактивных ставок), производится в кассе пункта приема ставок Букмекерской конторы при предъявлении Клиентом документа, удостоверяющего личность.</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3.14. Выплата выигрышей Клиентам, от которых приняты интерактивные ставки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3.14.1. Осуществляется путем увеличения остатка электронных денежных средств Клиентов.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3.14.2. Осуществляется по требованию Клиента, по общему правилу, в течение 3 (трех) рабочих дней со дня получения Букмекерской конторой запроса на выплату выигрыша, оформленного в подразделе «Запросы» Личного кабинета Клиента, но не позднее сроков и в порядке, определенных пунктами 3.16 и 3.17 Правил. В тексте запроса следует заполнить все необходимые поля, указать фамилию, имя, отчество, наименование и реквизиты счета получателя, а также сумму выигрыша к зачислению. Букмекерская контора оставляет за собой право запросить у Клиента документы для подтверждения регистрационных данных Клиента и приостановить выплату выигрыша до подтверждения регистрационных данных.</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3.14.3. Комиссия за выплату выигрыша взимается в случае превышения количества запросов на получение выигрышей, установленного в пункте 2.5.3 Правил, а также в иных случаях по усмотрению Букмекерской конторы. Значение лимитов и размер комиссии указаны в описании платежных способов в разделе «</w:t>
      </w:r>
      <w:r w:rsidRPr="00D121C8">
        <w:rPr>
          <w:rFonts w:ascii="Times New Roman" w:eastAsia="Times New Roman" w:hAnsi="Times New Roman" w:cs="Times New Roman"/>
          <w:color w:val="FF0000"/>
          <w:sz w:val="24"/>
          <w:szCs w:val="24"/>
          <w:lang w:eastAsia="ru-RU"/>
        </w:rPr>
        <w:t>Платежи</w:t>
      </w:r>
      <w:r w:rsidRPr="00D121C8">
        <w:rPr>
          <w:rFonts w:ascii="Times New Roman" w:eastAsia="Times New Roman" w:hAnsi="Times New Roman" w:cs="Times New Roman"/>
          <w:color w:val="000000"/>
          <w:sz w:val="24"/>
          <w:szCs w:val="24"/>
          <w:lang w:eastAsia="ru-RU"/>
        </w:rPr>
        <w:t>».</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3.15. Букмекерская контора вправе в одностороннем порядке принять решение о выплате выигрыша путем зачисления денежных средств на банковский счет Клиента с уведомлением об этом Клиента.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таком случае Клиент обязан предоставить Букмекерской конторе документы, необходимые для совершения платежа, в частности: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заявление о перечислении денежных средств по форме, установленной Букмекерской конторой;</w:t>
      </w:r>
      <w:r w:rsidRPr="00D121C8">
        <w:rPr>
          <w:rFonts w:ascii="Times New Roman" w:eastAsia="Times New Roman" w:hAnsi="Times New Roman" w:cs="Times New Roman"/>
          <w:color w:val="000000"/>
          <w:sz w:val="24"/>
          <w:szCs w:val="24"/>
          <w:lang w:eastAsia="ru-RU"/>
        </w:rPr>
        <w:br/>
        <w:t>– банковские реквизиты для перечисления денежных средств;</w:t>
      </w:r>
      <w:r w:rsidRPr="00D121C8">
        <w:rPr>
          <w:rFonts w:ascii="Times New Roman" w:eastAsia="Times New Roman" w:hAnsi="Times New Roman" w:cs="Times New Roman"/>
          <w:color w:val="000000"/>
          <w:sz w:val="24"/>
          <w:szCs w:val="24"/>
          <w:lang w:eastAsia="ru-RU"/>
        </w:rPr>
        <w:br/>
        <w:t>– документ, удостоверяющий личность;</w:t>
      </w:r>
      <w:r w:rsidRPr="00D121C8">
        <w:rPr>
          <w:rFonts w:ascii="Times New Roman" w:eastAsia="Times New Roman" w:hAnsi="Times New Roman" w:cs="Times New Roman"/>
          <w:color w:val="000000"/>
          <w:sz w:val="24"/>
          <w:szCs w:val="24"/>
          <w:lang w:eastAsia="ru-RU"/>
        </w:rPr>
        <w:br/>
        <w:t>– свидетельство ИНН.</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Для лиц, не являющихся гражданами Российской Федерации, также: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миграционная карта (в случае если необходимость наличия миграционной карты предусмотрена законодательством Российской Федерации);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документ, подтверждающий право иностранного гражданина или лица без гражданства на пребывание (проживание) в Российской Федерации (в случае если необходимость наличия такого документа предусмотрена законодательством Российской Федерации);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документ с указанием адреса места пребывания.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3.15.1. Букмекерская контора вправе по своему усмотрению определять лимиты выплаты (минимальный и максимальный) на каждое отдельное обращение Клиента о выплате выигрыша каждому конкретному Клиенту без предварительного уведомления об этом Клиента и объяснения причин установления лимитов.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3.16. Сроки выплаты выигрышей зависят от суммы выигрыша: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до 60 000 000 (шестидесяти миллионов) рублей – не позднее 90 (девяноста) рабочих дней;</w:t>
      </w:r>
      <w:r w:rsidRPr="00D121C8">
        <w:rPr>
          <w:rFonts w:ascii="Times New Roman" w:eastAsia="Times New Roman" w:hAnsi="Times New Roman" w:cs="Times New Roman"/>
          <w:color w:val="000000"/>
          <w:sz w:val="24"/>
          <w:szCs w:val="24"/>
          <w:lang w:eastAsia="ru-RU"/>
        </w:rPr>
        <w:br/>
        <w:t>– от 60 000 000 (шестидесяти миллионов) рублей – не позднее 1 (одного) года.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3.17. Выплата выигрыша в размере от 10 000 000 (десяти миллионов) рублей и выше осуществляется только после личного посещения и предоставления Клиентом запрошенных документов в Букмекерскую контору. </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4. Особенности расчета пари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222222"/>
          <w:sz w:val="24"/>
          <w:szCs w:val="24"/>
          <w:lang w:eastAsia="ru-RU"/>
        </w:rPr>
        <w:t xml:space="preserve">4.1. Дата и время начала события, указываемые в Линии, носят информативный характер. Ошибочно указанные дата, время или дополнительная информация (статус или стадия турнира, счет первого матча и т. п.) не являются основаниями для отмены пари. В случае если событие состоялось раньше или позже объявленной даты, то пари, заключенные на такое событие, рассчитываются в обычном порядке, если они заключены до фактического начала события. В случае переноса </w:t>
      </w:r>
      <w:proofErr w:type="spellStart"/>
      <w:r w:rsidRPr="00D121C8">
        <w:rPr>
          <w:rFonts w:ascii="Times New Roman" w:eastAsia="Times New Roman" w:hAnsi="Times New Roman" w:cs="Times New Roman"/>
          <w:color w:val="222222"/>
          <w:sz w:val="24"/>
          <w:szCs w:val="24"/>
          <w:lang w:eastAsia="ru-RU"/>
        </w:rPr>
        <w:t>неначавшегося</w:t>
      </w:r>
      <w:proofErr w:type="spellEnd"/>
      <w:r w:rsidRPr="00D121C8">
        <w:rPr>
          <w:rFonts w:ascii="Times New Roman" w:eastAsia="Times New Roman" w:hAnsi="Times New Roman" w:cs="Times New Roman"/>
          <w:color w:val="222222"/>
          <w:sz w:val="24"/>
          <w:szCs w:val="24"/>
          <w:lang w:eastAsia="ru-RU"/>
        </w:rPr>
        <w:t xml:space="preserve"> события на 3 (трое) и более суток пари подлежат отмене. В случае переноса </w:t>
      </w:r>
      <w:proofErr w:type="spellStart"/>
      <w:r w:rsidRPr="00D121C8">
        <w:rPr>
          <w:rFonts w:ascii="Times New Roman" w:eastAsia="Times New Roman" w:hAnsi="Times New Roman" w:cs="Times New Roman"/>
          <w:color w:val="222222"/>
          <w:sz w:val="24"/>
          <w:szCs w:val="24"/>
          <w:lang w:eastAsia="ru-RU"/>
        </w:rPr>
        <w:t>неначавшегося</w:t>
      </w:r>
      <w:proofErr w:type="spellEnd"/>
      <w:r w:rsidRPr="00D121C8">
        <w:rPr>
          <w:rFonts w:ascii="Times New Roman" w:eastAsia="Times New Roman" w:hAnsi="Times New Roman" w:cs="Times New Roman"/>
          <w:color w:val="222222"/>
          <w:sz w:val="24"/>
          <w:szCs w:val="24"/>
          <w:lang w:eastAsia="ru-RU"/>
        </w:rPr>
        <w:t xml:space="preserve"> события менее чем на 3 (трое) суток Букмекерская контора вправе принять решение об отмене пари, не дожидаясь окончания события, о чем Клиенты информируются в официальных результатах Букмекерской конторы. Если матч НБА, НХЛ, МЛБ или НФЛ не состоялся или не был доигран в назначенный день, то возврат сумм пари производится на следующий день, кроме случаев, когда дата события была указана ошибочно.</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222222"/>
          <w:sz w:val="24"/>
          <w:szCs w:val="24"/>
          <w:lang w:eastAsia="ru-RU"/>
        </w:rPr>
        <w:t xml:space="preserve">4.2. </w:t>
      </w:r>
      <w:r w:rsidRPr="00D121C8">
        <w:rPr>
          <w:rFonts w:ascii="Times New Roman" w:eastAsia="Times New Roman" w:hAnsi="Times New Roman" w:cs="Times New Roman"/>
          <w:color w:val="000000"/>
          <w:sz w:val="24"/>
          <w:szCs w:val="24"/>
          <w:lang w:eastAsia="ru-RU"/>
        </w:rPr>
        <w:t>В списке событий на первом месте указана команда, на поле которой проводится матч. Данная информация носит справочный характер и не является основанием для отмены пари.</w:t>
      </w:r>
    </w:p>
    <w:p w:rsidR="00D121C8" w:rsidRPr="00D121C8" w:rsidRDefault="00D121C8" w:rsidP="00D121C8">
      <w:pPr>
        <w:spacing w:after="0" w:line="240" w:lineRule="auto"/>
        <w:ind w:left="-1134" w:firstLine="567"/>
        <w:rPr>
          <w:rFonts w:ascii="Times New Roman" w:eastAsia="Times New Roman" w:hAnsi="Times New Roman" w:cs="Times New Roman"/>
          <w:sz w:val="24"/>
          <w:szCs w:val="24"/>
          <w:lang w:eastAsia="ru-RU"/>
        </w:rPr>
      </w:pPr>
    </w:p>
    <w:p w:rsidR="00D121C8" w:rsidRPr="00D121C8" w:rsidRDefault="00D121C8" w:rsidP="00D121C8">
      <w:pPr>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Не являются основанием для отмены пари:</w:t>
      </w:r>
    </w:p>
    <w:p w:rsidR="00D121C8" w:rsidRPr="00D121C8" w:rsidRDefault="00D121C8" w:rsidP="00D121C8">
      <w:pPr>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перенос матча на нейтральное поле (Букмекерская контора не обязана информировать об этом);</w:t>
      </w:r>
    </w:p>
    <w:p w:rsidR="00D121C8" w:rsidRPr="00D121C8" w:rsidRDefault="00D121C8" w:rsidP="00D121C8">
      <w:pPr>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изменение формата товарищеского (межсезонного) матча.</w:t>
      </w:r>
    </w:p>
    <w:p w:rsidR="00D121C8" w:rsidRPr="00D121C8" w:rsidRDefault="00D121C8" w:rsidP="00D121C8">
      <w:pPr>
        <w:spacing w:after="0" w:line="240" w:lineRule="auto"/>
        <w:ind w:left="-1134" w:firstLine="567"/>
        <w:rPr>
          <w:rFonts w:ascii="Times New Roman" w:eastAsia="Times New Roman" w:hAnsi="Times New Roman" w:cs="Times New Roman"/>
          <w:sz w:val="24"/>
          <w:szCs w:val="24"/>
          <w:lang w:eastAsia="ru-RU"/>
        </w:rPr>
      </w:pPr>
    </w:p>
    <w:p w:rsidR="00D121C8" w:rsidRPr="00D121C8" w:rsidRDefault="00D121C8" w:rsidP="00D121C8">
      <w:pPr>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случае указания в названии соревнования в Линии места проведения турнира, а также указания на товарищеский статус матча (товарищеские (межсезонные) матчи, товарищеский турнир и т. п.), допускается запись спортсмена (или команды хозяев) не на первом месте.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4.3. Прерванные события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4.3.1. Событие считается состоявшимся, если оно прервано и в нем сыграно не менее определенной части регламентированного правилами полного времени или набрано определенное количество очков. Для пари на матч в целом это:</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футбол – 65 минут (если формат матча нестандартный, то 70% игрового времени);</w:t>
      </w:r>
      <w:r w:rsidRPr="00D121C8">
        <w:rPr>
          <w:rFonts w:ascii="Times New Roman" w:eastAsia="Times New Roman" w:hAnsi="Times New Roman" w:cs="Times New Roman"/>
          <w:color w:val="000000"/>
          <w:sz w:val="24"/>
          <w:szCs w:val="24"/>
          <w:lang w:eastAsia="ru-RU"/>
        </w:rPr>
        <w:br/>
        <w:t>– баскетбол – 35 минут (для НБА и других турниров с 48-минутными матчами) и 28 минут (для турниров с 40-минутными матчами);</w:t>
      </w:r>
      <w:r w:rsidRPr="00D121C8">
        <w:rPr>
          <w:rFonts w:ascii="Times New Roman" w:eastAsia="Times New Roman" w:hAnsi="Times New Roman" w:cs="Times New Roman"/>
          <w:color w:val="000000"/>
          <w:sz w:val="24"/>
          <w:szCs w:val="24"/>
          <w:lang w:eastAsia="ru-RU"/>
        </w:rPr>
        <w:br/>
        <w:t>– хоккей – 45 минут;</w:t>
      </w:r>
      <w:r w:rsidRPr="00D121C8">
        <w:rPr>
          <w:rFonts w:ascii="Times New Roman" w:eastAsia="Times New Roman" w:hAnsi="Times New Roman" w:cs="Times New Roman"/>
          <w:color w:val="000000"/>
          <w:sz w:val="24"/>
          <w:szCs w:val="24"/>
          <w:lang w:eastAsia="ru-RU"/>
        </w:rPr>
        <w:br/>
        <w:t>– хоккей с мячом – 60 минут;</w:t>
      </w:r>
      <w:r w:rsidRPr="00D121C8">
        <w:rPr>
          <w:rFonts w:ascii="Times New Roman" w:eastAsia="Times New Roman" w:hAnsi="Times New Roman" w:cs="Times New Roman"/>
          <w:color w:val="000000"/>
          <w:sz w:val="24"/>
          <w:szCs w:val="24"/>
          <w:lang w:eastAsia="ru-RU"/>
        </w:rPr>
        <w:br/>
        <w:t>– американский футбол – 50 минут;</w:t>
      </w:r>
      <w:r w:rsidRPr="00D121C8">
        <w:rPr>
          <w:rFonts w:ascii="Times New Roman" w:eastAsia="Times New Roman" w:hAnsi="Times New Roman" w:cs="Times New Roman"/>
          <w:color w:val="000000"/>
          <w:sz w:val="24"/>
          <w:szCs w:val="24"/>
          <w:lang w:eastAsia="ru-RU"/>
        </w:rPr>
        <w:br/>
        <w:t>– бейсбол – 5 иннингов;</w:t>
      </w:r>
      <w:r w:rsidRPr="00D121C8">
        <w:rPr>
          <w:rFonts w:ascii="Times New Roman" w:eastAsia="Times New Roman" w:hAnsi="Times New Roman" w:cs="Times New Roman"/>
          <w:color w:val="000000"/>
          <w:sz w:val="24"/>
          <w:szCs w:val="24"/>
          <w:lang w:eastAsia="ru-RU"/>
        </w:rPr>
        <w:br/>
        <w:t>– баскетбол 3х3 – не менее 70% игрового времени или если набрано 16 очков хотя бы одной из команд;</w:t>
      </w:r>
      <w:r w:rsidRPr="00D121C8">
        <w:rPr>
          <w:rFonts w:ascii="Times New Roman" w:eastAsia="Times New Roman" w:hAnsi="Times New Roman" w:cs="Times New Roman"/>
          <w:color w:val="000000"/>
          <w:sz w:val="24"/>
          <w:szCs w:val="24"/>
          <w:lang w:eastAsia="ru-RU"/>
        </w:rPr>
        <w:br/>
        <w:t>– прочие виды спорта – не менее 70% игрового времени.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Исключение составляют случаи равного счета на момент остановки матчей в тех видах спорта, где регламентом не допускается ничьей (баскетбол, бейсбол, американский футбол и т. д.). В этих случаях событие считается несостоявшимся. Если событие признано несостоявшимся, то суммы пари на проход подлежат возврату. Если событие признано состоявшимся, то пари на проход рассчитываются по фактическому счету на момент остановки игры, а в случае равного счета пари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В случае остановки событий, проводимых под эгидой крупнейших международных спортивных организаций (например, FIFA и UEFA) с оперативной публикацией информации о сроках проведения </w:t>
      </w:r>
      <w:proofErr w:type="spellStart"/>
      <w:r w:rsidRPr="00D121C8">
        <w:rPr>
          <w:rFonts w:ascii="Times New Roman" w:eastAsia="Times New Roman" w:hAnsi="Times New Roman" w:cs="Times New Roman"/>
          <w:color w:val="000000"/>
          <w:sz w:val="24"/>
          <w:szCs w:val="24"/>
          <w:lang w:eastAsia="ru-RU"/>
        </w:rPr>
        <w:t>доигровки</w:t>
      </w:r>
      <w:proofErr w:type="spellEnd"/>
      <w:r w:rsidRPr="00D121C8">
        <w:rPr>
          <w:rFonts w:ascii="Times New Roman" w:eastAsia="Times New Roman" w:hAnsi="Times New Roman" w:cs="Times New Roman"/>
          <w:color w:val="000000"/>
          <w:sz w:val="24"/>
          <w:szCs w:val="24"/>
          <w:lang w:eastAsia="ru-RU"/>
        </w:rPr>
        <w:t xml:space="preserve"> (до 30 (тридцати) часов), решением Букмекерской конторы все пари могут быть рассчитаны по итоговому результату.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Пари, заключенные на отдельные части матча (четверти в баскетболе, таймы в футболе, периоды в хоккее и т. д.), которые были прерваны, рассчитываются как сыгранные, если в них прошло не менее 70% игрового времени, регламентированного правилами для данной части матча.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Расчет прошедшего игрового времени происходит с учетом только целых сыгранных минут и округлением дробей в меньшую сторону.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Пример:</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Время остановки хоккейного матча – 13 минут 20 секунд. В этом случае считается, что было сыграно 13 минут, что составляет 65% от продолжительности периода в хоккее. Это меньше необходимых 70% времени, предписанного регламентом для отдельной части матча, поэтому пари на данный период подлежат отмене.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4.3.2. Прерванное событие, не попадающее под определение состоявшегося события, может быть признано несостоявшимся, если оно не доиграно в течение 3 (трех) часов.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222222"/>
          <w:sz w:val="24"/>
          <w:szCs w:val="24"/>
          <w:lang w:eastAsia="ru-RU"/>
        </w:rPr>
        <w:lastRenderedPageBreak/>
        <w:t>4.3.3. Суммы пари, заключенных на события, признанные несостоявшимися, подлежат отмене, кроме пари, заключенных на события, результат которых к моменту остановки был однозначно определен («кто забьет 1-й гол», «получит желтую карточку», состоялся «</w:t>
      </w:r>
      <w:proofErr w:type="spellStart"/>
      <w:r w:rsidRPr="00D121C8">
        <w:rPr>
          <w:rFonts w:ascii="Times New Roman" w:eastAsia="Times New Roman" w:hAnsi="Times New Roman" w:cs="Times New Roman"/>
          <w:color w:val="222222"/>
          <w:sz w:val="24"/>
          <w:szCs w:val="24"/>
          <w:lang w:eastAsia="ru-RU"/>
        </w:rPr>
        <w:t>тотал</w:t>
      </w:r>
      <w:proofErr w:type="spellEnd"/>
      <w:r w:rsidRPr="00D121C8">
        <w:rPr>
          <w:rFonts w:ascii="Times New Roman" w:eastAsia="Times New Roman" w:hAnsi="Times New Roman" w:cs="Times New Roman"/>
          <w:color w:val="222222"/>
          <w:sz w:val="24"/>
          <w:szCs w:val="24"/>
          <w:lang w:eastAsia="ru-RU"/>
        </w:rPr>
        <w:t xml:space="preserve"> больше» и т. п.). Для прерванных событий пари, заключенные на сравнительную результативность таймов (периодов и т. п.), подлежат отмене.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4.3.4. Пари, заключенные на события, которые были прерваны, но признаны состоявшимися, рассчитываются в обычном порядке. Суммы пари, заключенных на матч (игру, состязание и т. д.), который был прерван и отсчет розыгрыша в котором начался (например, гол с 76 по 90 минуту, если матч был прерван на 70-й минуте), подлежат возврату. Пари, заключенные на начавшиеся, но незавершенные события (например, гол в интервале с 61 по 75 минуту, если матч прерван на 70-й минуте), рассчитываются как состоявшиеся.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4.3.5. По отдельным видам спорта могут учитываться дополнительные особенности расчета пари, если они указаны в соответствующих пунктах Правил. </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4.4.</w:t>
      </w:r>
      <w:r w:rsidRPr="00D121C8">
        <w:rPr>
          <w:rFonts w:ascii="Times New Roman" w:eastAsia="Times New Roman" w:hAnsi="Times New Roman" w:cs="Times New Roman"/>
          <w:b/>
          <w:bCs/>
          <w:color w:val="000000"/>
          <w:sz w:val="24"/>
          <w:szCs w:val="24"/>
          <w:lang w:eastAsia="ru-RU"/>
        </w:rPr>
        <w:t xml:space="preserve"> </w:t>
      </w:r>
      <w:r w:rsidRPr="00D121C8">
        <w:rPr>
          <w:rFonts w:ascii="Times New Roman" w:eastAsia="Times New Roman" w:hAnsi="Times New Roman" w:cs="Times New Roman"/>
          <w:color w:val="000000"/>
          <w:sz w:val="24"/>
          <w:szCs w:val="24"/>
          <w:lang w:eastAsia="ru-RU"/>
        </w:rPr>
        <w:t>Если первоначальный результат завершенного события позднее отменен по каким-либо причинам, отмена во внимание не принимается и ставки подлежат оплате в соответствии с первоначальным (фактическим) результатом. Фактическим считается результат, объявленный на основании источников информации непосредственно после завершения события. Список источников информации приведен на сайте Букмекерской конторы. Расчет ставок на статистические показатели производится согласно специализированным источникам спортивной статистики, указанным на сайте Букмекерской конторы, а также согласно видеотрансляции, информации собственного представителя на матче. Букмекерская контора самостоятельно выбирает тот источник информации из числа источников, указанных на сайте Букмекерской конторы, на основании которого определяется результат события (требования со стороны Клиента об использовании иного источника информации, в том числе источников информации, указанных на сайте Букмекерской конторы, не допускаются). Источники информации для целей определения результата события для событий, перечисленных в пунктах 14.5.1, 14.5.3, 14.5.5 Правил, содержатся в указанных пунктах Правил.</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Сведения об источнике информации (специализированном источнике спортивной статистики), в соответствии с которым был определен результат события, а также результат события Букмекерская контора вправе фиксировать после окончания события путем совершения снимка экрана (скриншота), посредством которого осуществляется наблюдение за событием, с обязательным указанием даты и времени совершения снимка экрана (скриншота).</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Клиент вправе запросить у Букмекерской конторы сведения о наименовании источника информации (специализированном источнике спортивной статистики), в соответствии с которым был определен результат события, а также сведения о результате события путем направления соответствующего запроса в Личном кабинете либо путем направления запроса в письменном виде по адресу Букмекерской конторы с указанием события, на которое заключено пари. Букмекерская контора после получения запроса Клиента в срок не позднее 30 (тридцати) календарных дней направляет в адрес Клиента тем же способом, каким был получен запрос, сведения об источнике информации (специализированном источнике спортивной статистики), в соответствии с которым был определен результат события, а также сведения из источника информации о результате события (в случае наличия соответствующего требования Клиента в запросе), при этом используемый Букмекерской конторой источник определения результата события имеет приоритет над иной информацией, предоставляемой Клиентом.</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В случае отсутствия результатов события в источниках информации, указанных на сайте Букмекерской конторы, а также специализированных источниках спортивной статистики, Букмекерская контора вправе использовать альтернативные источники информации, в том числе информацию собственного представителя на матче. Если в </w:t>
      </w:r>
      <w:proofErr w:type="spellStart"/>
      <w:r w:rsidRPr="00D121C8">
        <w:rPr>
          <w:rFonts w:ascii="Times New Roman" w:eastAsia="Times New Roman" w:hAnsi="Times New Roman" w:cs="Times New Roman"/>
          <w:color w:val="000000"/>
          <w:sz w:val="24"/>
          <w:szCs w:val="24"/>
          <w:lang w:eastAsia="ru-RU"/>
        </w:rPr>
        <w:t>Прематче</w:t>
      </w:r>
      <w:proofErr w:type="spellEnd"/>
      <w:r w:rsidRPr="00D121C8">
        <w:rPr>
          <w:rFonts w:ascii="Times New Roman" w:eastAsia="Times New Roman" w:hAnsi="Times New Roman" w:cs="Times New Roman"/>
          <w:color w:val="000000"/>
          <w:sz w:val="24"/>
          <w:szCs w:val="24"/>
          <w:lang w:eastAsia="ru-RU"/>
        </w:rPr>
        <w:t xml:space="preserve"> в названии соревнования явно </w:t>
      </w:r>
      <w:r w:rsidRPr="00D121C8">
        <w:rPr>
          <w:rFonts w:ascii="Times New Roman" w:eastAsia="Times New Roman" w:hAnsi="Times New Roman" w:cs="Times New Roman"/>
          <w:color w:val="000000"/>
          <w:sz w:val="24"/>
          <w:szCs w:val="24"/>
          <w:lang w:eastAsia="ru-RU"/>
        </w:rPr>
        <w:lastRenderedPageBreak/>
        <w:t>указан источник (например, телетрансляция), то он является приоритетным при определении результата. Если событие прервано и на следующий день играется с самого начала, то для целей расчета первый матч считается прерванным событием и рассчитывается согласно пункту 4.3 Правил.</w:t>
      </w:r>
      <w:r w:rsidRPr="00D121C8">
        <w:rPr>
          <w:rFonts w:ascii="Times New Roman" w:eastAsia="Times New Roman" w:hAnsi="Times New Roman" w:cs="Times New Roman"/>
          <w:color w:val="000000"/>
          <w:sz w:val="24"/>
          <w:szCs w:val="24"/>
          <w:lang w:eastAsia="ru-RU"/>
        </w:rPr>
        <w:br/>
      </w:r>
      <w:r w:rsidRPr="00D121C8">
        <w:rPr>
          <w:rFonts w:ascii="Times New Roman" w:eastAsia="Times New Roman" w:hAnsi="Times New Roman" w:cs="Times New Roman"/>
          <w:color w:val="000000"/>
          <w:sz w:val="24"/>
          <w:szCs w:val="24"/>
          <w:lang w:eastAsia="ru-RU"/>
        </w:rPr>
        <w:br/>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4.5. Букмекерская контора имеет право отменить пари в следующих случаях, но не ограничиваясь:</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4.5.1. В случае ошибок персонала или программных сбоев (очевидных опечаток в коэффициентах, несоответствия коэффициентов в различных позициях и т. д.) без права перерасчета.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4.5.2. При наличии у Букмекерской конторы одного или нескольких нижеприведенных условий: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подозрений в неспортивном характере спортивного события;</w:t>
      </w:r>
      <w:r w:rsidRPr="00D121C8">
        <w:rPr>
          <w:rFonts w:ascii="Times New Roman" w:eastAsia="Times New Roman" w:hAnsi="Times New Roman" w:cs="Times New Roman"/>
          <w:color w:val="000000"/>
          <w:sz w:val="24"/>
          <w:szCs w:val="24"/>
          <w:lang w:eastAsia="ru-RU"/>
        </w:rPr>
        <w:br/>
        <w:t>– информации от международных организаций, субъектов спорта, а также из открытых источников, в том числе СМИ, о подозрениях в неспортивном характере спортивного события;</w:t>
      </w:r>
      <w:r w:rsidRPr="00D121C8">
        <w:rPr>
          <w:rFonts w:ascii="Times New Roman" w:eastAsia="Times New Roman" w:hAnsi="Times New Roman" w:cs="Times New Roman"/>
          <w:color w:val="000000"/>
          <w:sz w:val="24"/>
          <w:szCs w:val="24"/>
          <w:lang w:eastAsia="ru-RU"/>
        </w:rPr>
        <w:br/>
        <w:t>– подозрений, что Клиенты действуют недобросовестно согласно тайному соглашению между собой и/или с любым(-и) лицом(-ми).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4.5.3. В случае возникновения подозрений о предоставлении Клиентом доступа к своему Личному кабинету любым третьим лицам. Запрещается передавать информацию (логин, пароль) для доступа в Личный кабинет третьим лицам для его использования, совершать в Личном кабинете любые действия и заключать пари, следуя советам третьих лиц или по их указанию.</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4.5.4. В случае подтверждения факта повторной регистрации с использованием чужих персональных данных, документов, в том числе недействительных и/или поддельных.</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4.5.5. В любых иных случаях нарушения Правил. Букмекерская контора не обязана представлять Клиентам доказательства возникновения обстоятельств, предусмотренных в подпунктах 4.5.1–4.5.5 Правил и послуживших основанием для отмены пари. Отмена пари является безусловным основанием для его расчета в порядке, приведенном в пункте 4.6 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222222"/>
          <w:sz w:val="24"/>
          <w:szCs w:val="24"/>
          <w:lang w:eastAsia="ru-RU"/>
        </w:rPr>
        <w:t>4.6. В случае если пари признано недействительным, производится возврат его суммы, а если пари включено в экспресс или систему, то для целей расчета такое пари учитывается с коэффициентом 1.00.</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4.7. Все текущие результаты, время игры, другая дополнительная информация, которые отображаются на мониторах и на сайте Букмекерской конторы, служат только в качестве справочной информации. Букмекерская контора стремится, чтобы информация была точной, однако не несет ответственности за последствия пари, заключенных на основании этой либо иной аналогичной информации. Клиенту рекомендуется при проверке правильности расчета пари, в том числе </w:t>
      </w:r>
      <w:proofErr w:type="spellStart"/>
      <w:r w:rsidRPr="00D121C8">
        <w:rPr>
          <w:rFonts w:ascii="Times New Roman" w:eastAsia="Times New Roman" w:hAnsi="Times New Roman" w:cs="Times New Roman"/>
          <w:color w:val="000000"/>
          <w:sz w:val="24"/>
          <w:szCs w:val="24"/>
          <w:lang w:eastAsia="ru-RU"/>
        </w:rPr>
        <w:t>Live</w:t>
      </w:r>
      <w:proofErr w:type="spellEnd"/>
      <w:r w:rsidRPr="00D121C8">
        <w:rPr>
          <w:rFonts w:ascii="Times New Roman" w:eastAsia="Times New Roman" w:hAnsi="Times New Roman" w:cs="Times New Roman"/>
          <w:color w:val="000000"/>
          <w:sz w:val="24"/>
          <w:szCs w:val="24"/>
          <w:lang w:eastAsia="ru-RU"/>
        </w:rPr>
        <w:t>-пари, обращаться в Букмекерскую контору с соответствующим запросом в порядке, указанном в пункте 4.4 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4.8. Одновременное заключение пари, а также заключение пари, позволяющих обойти установленные лимиты ставок или выплат, на один и тот же исход от группы лиц (синдиката игроков и т. д.) не допускается. Запрещено повторное заключение пари на одну и ту же комбинацию исходов в случаях, когда суммарная потенциальная выплата превышает максимальную. Букмекерская контора имеет право отменить такие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4.9. Любое изменение счета и других параметров матча, вызванное официальным судейским решением (например, отмена гола из-за офсайда после </w:t>
      </w:r>
      <w:proofErr w:type="spellStart"/>
      <w:r w:rsidRPr="00D121C8">
        <w:rPr>
          <w:rFonts w:ascii="Times New Roman" w:eastAsia="Times New Roman" w:hAnsi="Times New Roman" w:cs="Times New Roman"/>
          <w:color w:val="000000"/>
          <w:sz w:val="24"/>
          <w:szCs w:val="24"/>
          <w:lang w:eastAsia="ru-RU"/>
        </w:rPr>
        <w:t>видеопросмотра</w:t>
      </w:r>
      <w:proofErr w:type="spellEnd"/>
      <w:r w:rsidRPr="00D121C8">
        <w:rPr>
          <w:rFonts w:ascii="Times New Roman" w:eastAsia="Times New Roman" w:hAnsi="Times New Roman" w:cs="Times New Roman"/>
          <w:color w:val="000000"/>
          <w:sz w:val="24"/>
          <w:szCs w:val="24"/>
          <w:lang w:eastAsia="ru-RU"/>
        </w:rPr>
        <w:t xml:space="preserve">, отмена или пересмотр очка в </w:t>
      </w:r>
      <w:r w:rsidRPr="00D121C8">
        <w:rPr>
          <w:rFonts w:ascii="Times New Roman" w:eastAsia="Times New Roman" w:hAnsi="Times New Roman" w:cs="Times New Roman"/>
          <w:color w:val="000000"/>
          <w:sz w:val="24"/>
          <w:szCs w:val="24"/>
          <w:lang w:eastAsia="ru-RU"/>
        </w:rPr>
        <w:lastRenderedPageBreak/>
        <w:t>теннисе, волейболе и др.) или взаимной договоренностью участников (например, игра в равных составах после удаления и др.), не является основанием для отмены пари.</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4.10. В случае изменения в текстовой онлайн-трансляции автора или ассистентов гола все пари, заключенные с момента гола до момента корректировки статистического показателя в </w:t>
      </w:r>
      <w:proofErr w:type="spellStart"/>
      <w:r w:rsidRPr="00D121C8">
        <w:rPr>
          <w:rFonts w:ascii="Times New Roman" w:eastAsia="Times New Roman" w:hAnsi="Times New Roman" w:cs="Times New Roman"/>
          <w:color w:val="000000"/>
          <w:sz w:val="24"/>
          <w:szCs w:val="24"/>
          <w:lang w:eastAsia="ru-RU"/>
        </w:rPr>
        <w:t>Live</w:t>
      </w:r>
      <w:proofErr w:type="spellEnd"/>
      <w:r w:rsidRPr="00D121C8">
        <w:rPr>
          <w:rFonts w:ascii="Times New Roman" w:eastAsia="Times New Roman" w:hAnsi="Times New Roman" w:cs="Times New Roman"/>
          <w:color w:val="000000"/>
          <w:sz w:val="24"/>
          <w:szCs w:val="24"/>
          <w:lang w:eastAsia="ru-RU"/>
        </w:rPr>
        <w:t xml:space="preserve"> (пари при неверном счете), подлежат отмене. В случае изменения автора или ассистентов голов после фактического окончания матча пари рассчитываются на основании пункта 4.4.</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4.11. В спорных ситуациях, не имеющих прецедента, окончательное решение принимает Букмекерская контора.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4.12. При возникновении технических сбоев Букмекерская контора имеет право произвести возврат сумм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4.13. Источники результатов при расчете пари приведены на странице «Источники информации при проверке результатов» на сайте Букмекерской конторы.</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5. Основные виды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5.1. Пари на фактический исход. Можно заключить пари на матчи без учета форы, если указаны соответствующие коэффициенты (на первой позиции – коэффициент за выигрыш первой команды («1»), на второй позиции – коэффициент за ничью («Х»), на третьей позиции – коэффициент за выигрыш второй команды («2»)). Также можно заключить пари на </w:t>
      </w:r>
      <w:proofErr w:type="spellStart"/>
      <w:r w:rsidRPr="00D121C8">
        <w:rPr>
          <w:rFonts w:ascii="Times New Roman" w:eastAsia="Times New Roman" w:hAnsi="Times New Roman" w:cs="Times New Roman"/>
          <w:color w:val="000000"/>
          <w:sz w:val="24"/>
          <w:szCs w:val="24"/>
          <w:lang w:eastAsia="ru-RU"/>
        </w:rPr>
        <w:t>непроигрыш</w:t>
      </w:r>
      <w:proofErr w:type="spellEnd"/>
      <w:r w:rsidRPr="00D121C8">
        <w:rPr>
          <w:rFonts w:ascii="Times New Roman" w:eastAsia="Times New Roman" w:hAnsi="Times New Roman" w:cs="Times New Roman"/>
          <w:color w:val="000000"/>
          <w:sz w:val="24"/>
          <w:szCs w:val="24"/>
          <w:lang w:eastAsia="ru-RU"/>
        </w:rPr>
        <w:t xml:space="preserve"> 1-й команды («1X»), </w:t>
      </w:r>
      <w:proofErr w:type="spellStart"/>
      <w:r w:rsidRPr="00D121C8">
        <w:rPr>
          <w:rFonts w:ascii="Times New Roman" w:eastAsia="Times New Roman" w:hAnsi="Times New Roman" w:cs="Times New Roman"/>
          <w:color w:val="000000"/>
          <w:sz w:val="24"/>
          <w:szCs w:val="24"/>
          <w:lang w:eastAsia="ru-RU"/>
        </w:rPr>
        <w:t>непроигрыш</w:t>
      </w:r>
      <w:proofErr w:type="spellEnd"/>
      <w:r w:rsidRPr="00D121C8">
        <w:rPr>
          <w:rFonts w:ascii="Times New Roman" w:eastAsia="Times New Roman" w:hAnsi="Times New Roman" w:cs="Times New Roman"/>
          <w:color w:val="000000"/>
          <w:sz w:val="24"/>
          <w:szCs w:val="24"/>
          <w:lang w:eastAsia="ru-RU"/>
        </w:rPr>
        <w:t xml:space="preserve"> 2-й команды («X2») и на отсутствие ничьи в матче («12»).</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5.2. Пари на победу каждой из команд в матче с учетом форы (гандикапа). Фора определяется Букмекерской конторой и может быть положительной, отрицательной или равной нулю. Для определения результата пари от фактически забитых голов команды, на которую оно заключено, отнимается (если фора отрицательная) или прибавляется (если фора положительная) фора на выбранную команду (фора на вторую команду во внимание не принимается). Если после этого результат матча получается в пользу выбранной команды, то пари считается выигранным. В случае ничейного результата сумма пари подлежит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Например, если на первую команду установлена отрицательная фора -1 и матч закончился: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а) со счетом 0:0 – пари проигрывает;</w:t>
      </w:r>
      <w:r w:rsidRPr="00D121C8">
        <w:rPr>
          <w:rFonts w:ascii="Times New Roman" w:eastAsia="Times New Roman" w:hAnsi="Times New Roman" w:cs="Times New Roman"/>
          <w:color w:val="000000"/>
          <w:sz w:val="24"/>
          <w:szCs w:val="24"/>
          <w:lang w:eastAsia="ru-RU"/>
        </w:rPr>
        <w:br/>
        <w:t>б) со счетом 1:0 – сумма пари подлежит возврату;</w:t>
      </w:r>
      <w:r w:rsidRPr="00D121C8">
        <w:rPr>
          <w:rFonts w:ascii="Times New Roman" w:eastAsia="Times New Roman" w:hAnsi="Times New Roman" w:cs="Times New Roman"/>
          <w:color w:val="000000"/>
          <w:sz w:val="24"/>
          <w:szCs w:val="24"/>
          <w:lang w:eastAsia="ru-RU"/>
        </w:rPr>
        <w:br/>
        <w:t>в) со счетом 2:0 – пари выигрывает.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Если установлена положительная фора +0.5 и матч закончился: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а) со счетом 0:1 – пари проигрывает;</w:t>
      </w:r>
      <w:r w:rsidRPr="00D121C8">
        <w:rPr>
          <w:rFonts w:ascii="Times New Roman" w:eastAsia="Times New Roman" w:hAnsi="Times New Roman" w:cs="Times New Roman"/>
          <w:color w:val="000000"/>
          <w:sz w:val="24"/>
          <w:szCs w:val="24"/>
          <w:lang w:eastAsia="ru-RU"/>
        </w:rPr>
        <w:br/>
        <w:t>б) со счетом 0:0 или 1:0 – пари выигрывает.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5.3. Пари с азиатским гандикапом</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Вид пари с форой. Азиатским гандикапом называется четвертная фора (1.25, 1.75, 2.25 и т. д.).</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При расчете пари с азиатским гандикапом пари условно делится на две равные по сумме части.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Пример 1:</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Пари на команду с форой -1.25. Половина пари будет поставлена на коэффициент с форой -1, а другая половина – на коэффициент с форой -1.5.</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lastRenderedPageBreak/>
        <w:t>В случае победы команды с разницей в два и более мячей сыграют обе части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В случае победы с разницей в один гол одна половина пари проиграет, а по другой производится возврат суммы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Пример 2:</w:t>
      </w:r>
      <w:r w:rsidRPr="00D121C8">
        <w:rPr>
          <w:rFonts w:ascii="Times New Roman" w:eastAsia="Times New Roman" w:hAnsi="Times New Roman" w:cs="Times New Roman"/>
          <w:color w:val="000000"/>
          <w:sz w:val="24"/>
          <w:szCs w:val="24"/>
          <w:lang w:eastAsia="ru-RU"/>
        </w:rPr>
        <w:t>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Пари на команду с форой -1.75. Половина пари будет поставлена на коэффициент с форой -1.5, а другая половина – на коэффициент с форой -2.0.</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В случае победы команды с разницей в два мяча одна половина пари сыграет (-1.5), а по другой (-2.0) производится возврат суммы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В случае победы команды с меньшей разницей в мячах обе половины пари проиграют.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 xml:space="preserve">Если пари с азиатским гандикапом включено в экспресс или систему, то при расчете такого пари используется коэффициент, который получился бы при его расчете в </w:t>
      </w:r>
      <w:proofErr w:type="spellStart"/>
      <w:r w:rsidRPr="00D121C8">
        <w:rPr>
          <w:rFonts w:ascii="Times New Roman" w:eastAsia="Times New Roman" w:hAnsi="Times New Roman" w:cs="Times New Roman"/>
          <w:i/>
          <w:iCs/>
          <w:color w:val="000000"/>
          <w:sz w:val="24"/>
          <w:szCs w:val="24"/>
          <w:lang w:eastAsia="ru-RU"/>
        </w:rPr>
        <w:t>одинаре</w:t>
      </w:r>
      <w:proofErr w:type="spellEnd"/>
      <w:r w:rsidRPr="00D121C8">
        <w:rPr>
          <w:rFonts w:ascii="Times New Roman" w:eastAsia="Times New Roman" w:hAnsi="Times New Roman" w:cs="Times New Roman"/>
          <w:i/>
          <w:iCs/>
          <w:color w:val="000000"/>
          <w:sz w:val="24"/>
          <w:szCs w:val="24"/>
          <w:lang w:eastAsia="ru-RU"/>
        </w:rPr>
        <w:t>.</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 В случае выигрыша обеих половин в пари с азиатским гандикапом при расчете учитывается коэффициент пари (К).</w:t>
      </w:r>
    </w:p>
    <w:p w:rsidR="00D121C8" w:rsidRPr="00D121C8" w:rsidRDefault="00D121C8" w:rsidP="00D121C8">
      <w:pPr>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 Если выигрывает одно половинное пари в азиатском гандикапе, а по другому производится возврат суммы пари, то в расчете применяется коэффициент (К + 1)/2.</w:t>
      </w:r>
    </w:p>
    <w:p w:rsidR="00D121C8" w:rsidRPr="00D121C8" w:rsidRDefault="00D121C8" w:rsidP="00D121C8">
      <w:pPr>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 Если проигрывает одно половинное пари, а по другому производится возврат суммы пари, то в экспрессах считается коэффициент 0.5.</w:t>
      </w:r>
    </w:p>
    <w:p w:rsidR="00D121C8" w:rsidRPr="00D121C8" w:rsidRDefault="00D121C8" w:rsidP="00D121C8">
      <w:pPr>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i/>
          <w:iCs/>
          <w:color w:val="000000"/>
          <w:sz w:val="24"/>
          <w:szCs w:val="24"/>
          <w:lang w:eastAsia="ru-RU"/>
        </w:rPr>
        <w:t xml:space="preserve">– Если оба половинных пари проиграли, то все пари считается проигранным. </w:t>
      </w:r>
      <w:r w:rsidRPr="00D121C8">
        <w:rPr>
          <w:rFonts w:ascii="Times New Roman" w:eastAsia="Times New Roman" w:hAnsi="Times New Roman" w:cs="Times New Roman"/>
          <w:color w:val="000000"/>
          <w:sz w:val="24"/>
          <w:szCs w:val="24"/>
          <w:lang w:eastAsia="ru-RU"/>
        </w:rPr>
        <w:t>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5.4. Пари на общее количество голов или очков в матче («Больше – Меньше»). Количество голов называется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и определяется Букмекерской конторой. В случае попадания в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сумма пари подлежит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5.5. Пари на победу в соревнованиях или выход в следующий круг турниров. Если заявленный в соревновании участник по какой-либо причине не смог начать соревнование, суммы пари на этого участника подлежат возврату. В случае если два или более участника поделили победу в соревновании, выигрыш на каждого из них выплачивается исходя из коэффициента выигрыша, рассчитанного по формуле К = (</w:t>
      </w:r>
      <w:proofErr w:type="spellStart"/>
      <w:r w:rsidRPr="00D121C8">
        <w:rPr>
          <w:rFonts w:ascii="Times New Roman" w:eastAsia="Times New Roman" w:hAnsi="Times New Roman" w:cs="Times New Roman"/>
          <w:color w:val="000000"/>
          <w:sz w:val="24"/>
          <w:szCs w:val="24"/>
          <w:lang w:eastAsia="ru-RU"/>
        </w:rPr>
        <w:t>Кисх</w:t>
      </w:r>
      <w:proofErr w:type="spellEnd"/>
      <w:r w:rsidRPr="00D121C8">
        <w:rPr>
          <w:rFonts w:ascii="Times New Roman" w:eastAsia="Times New Roman" w:hAnsi="Times New Roman" w:cs="Times New Roman"/>
          <w:color w:val="000000"/>
          <w:sz w:val="24"/>
          <w:szCs w:val="24"/>
          <w:lang w:eastAsia="ru-RU"/>
        </w:rPr>
        <w:t xml:space="preserve"> - 1) ∕ n + 1, где </w:t>
      </w:r>
      <w:proofErr w:type="spellStart"/>
      <w:r w:rsidRPr="00D121C8">
        <w:rPr>
          <w:rFonts w:ascii="Times New Roman" w:eastAsia="Times New Roman" w:hAnsi="Times New Roman" w:cs="Times New Roman"/>
          <w:color w:val="000000"/>
          <w:sz w:val="24"/>
          <w:szCs w:val="24"/>
          <w:lang w:eastAsia="ru-RU"/>
        </w:rPr>
        <w:t>Кисх</w:t>
      </w:r>
      <w:proofErr w:type="spellEnd"/>
      <w:r w:rsidRPr="00D121C8">
        <w:rPr>
          <w:rFonts w:ascii="Times New Roman" w:eastAsia="Times New Roman" w:hAnsi="Times New Roman" w:cs="Times New Roman"/>
          <w:color w:val="000000"/>
          <w:sz w:val="24"/>
          <w:szCs w:val="24"/>
          <w:lang w:eastAsia="ru-RU"/>
        </w:rPr>
        <w:t xml:space="preserve"> – исходный коэффициент на участника, n – количество победителей соревнования.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5.6. Пари на конкретный счет матча и тайм-матч. В пари вида «тайм-матч» необходимо угадать одновременно исход первого тайма и всего матча. В </w:t>
      </w:r>
      <w:proofErr w:type="spellStart"/>
      <w:r w:rsidRPr="00D121C8">
        <w:rPr>
          <w:rFonts w:ascii="Times New Roman" w:eastAsia="Times New Roman" w:hAnsi="Times New Roman" w:cs="Times New Roman"/>
          <w:color w:val="000000"/>
          <w:sz w:val="24"/>
          <w:szCs w:val="24"/>
          <w:lang w:eastAsia="ru-RU"/>
        </w:rPr>
        <w:t>Прематче</w:t>
      </w:r>
      <w:proofErr w:type="spellEnd"/>
      <w:r w:rsidRPr="00D121C8">
        <w:rPr>
          <w:rFonts w:ascii="Times New Roman" w:eastAsia="Times New Roman" w:hAnsi="Times New Roman" w:cs="Times New Roman"/>
          <w:color w:val="000000"/>
          <w:sz w:val="24"/>
          <w:szCs w:val="24"/>
          <w:lang w:eastAsia="ru-RU"/>
        </w:rPr>
        <w:t xml:space="preserve"> эти исходы имеют буквенные обозначения: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«П» – победа;</w:t>
      </w:r>
      <w:r w:rsidRPr="00D121C8">
        <w:rPr>
          <w:rFonts w:ascii="Times New Roman" w:eastAsia="Times New Roman" w:hAnsi="Times New Roman" w:cs="Times New Roman"/>
          <w:color w:val="000000"/>
          <w:sz w:val="24"/>
          <w:szCs w:val="24"/>
          <w:lang w:eastAsia="ru-RU"/>
        </w:rPr>
        <w:br/>
        <w:t>– «Н» – ничья.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На первом месте ставится исход 1-го тайма, а на втором – матча. Исход 2-го тайма для расчета пари значения не имеет. Например, если матч закончился со счетом 1:1, а первый тайм 1:0, то выигрывает исход «П1Н».</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5.7. Пари на статистику тура или игрового дня. В случае если хотя бы один матч в туре признан несостоявшимся в соответствии с пунктом 4.3 Правил или был отменен в соответствии с пунктом 4.1 Правил, то суммы пари на туровую статистику подлежат возврату, кроме сумм тех пари, результат которых однозначно определен (например, будет ли ничья 0:0, все команды забьют и т. д.). Букмекерская контора вправе отменить пари на статистику тура или игрового дня в случае появления достоверной информации об отмене одного из матчей до начала тура, о чем Клиенты информируются </w:t>
      </w:r>
      <w:r w:rsidRPr="00D121C8">
        <w:rPr>
          <w:rFonts w:ascii="Times New Roman" w:eastAsia="Times New Roman" w:hAnsi="Times New Roman" w:cs="Times New Roman"/>
          <w:color w:val="000000"/>
          <w:sz w:val="24"/>
          <w:szCs w:val="24"/>
          <w:lang w:eastAsia="ru-RU"/>
        </w:rPr>
        <w:lastRenderedPageBreak/>
        <w:t>в официальных результатах Букмекерской конторы. Для расчета показателей на игровой день теннисных матчей игроку, который не доиграл матч (по любой причине), во всех оставшихся сетах и геймах засчитывается поражение. Хозяевами считаются команды или игроки, указанные на первом месте.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5.8. Пари на чет или нечет общего количества голов или очков в матче. Счет 0:0 – чет.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5.9. Пари на индивидуальные показатели или сравнения игроков (участников). Если игрок не выходил на поле (не участвовал), то суммы пари, заключенных на события с его участием, подлежат возврату. Для участников, которые стартовали, но не закончили событие, расчет показателей производится по фактическому результату на момент снятия (схода), и для целей расчета таким участникам присваивается последнее место в итоговом протоколе. Пари «Будет ли </w:t>
      </w:r>
      <w:proofErr w:type="spellStart"/>
      <w:r w:rsidRPr="00D121C8">
        <w:rPr>
          <w:rFonts w:ascii="Times New Roman" w:eastAsia="Times New Roman" w:hAnsi="Times New Roman" w:cs="Times New Roman"/>
          <w:color w:val="000000"/>
          <w:sz w:val="24"/>
          <w:szCs w:val="24"/>
          <w:lang w:eastAsia="ru-RU"/>
        </w:rPr>
        <w:t>хет-трик</w:t>
      </w:r>
      <w:proofErr w:type="spellEnd"/>
      <w:r w:rsidRPr="00D121C8">
        <w:rPr>
          <w:rFonts w:ascii="Times New Roman" w:eastAsia="Times New Roman" w:hAnsi="Times New Roman" w:cs="Times New Roman"/>
          <w:color w:val="000000"/>
          <w:sz w:val="24"/>
          <w:szCs w:val="24"/>
          <w:lang w:eastAsia="ru-RU"/>
        </w:rPr>
        <w:t>» считаются выигранными, если игрок забил 3 (три) или более гола. Пари «Будет ли дубль» считаются выигранными, если игрок забил 2 (два) или более гола. В пари на показатели игроков голы, забитые игроком в свои ворота, в его показателях не учитываются. В пари, относящихся к командной результативности, голы, забитые командой в свои ворота, учитываются как забитые ее оппонентом. Особенности расчета пари на показатели игрока в футболе указаны в пункте 6.4 Правил. Особенности расчета пари на показатели игрока в теннисе указаны в пункте 10.3 Правил. В неигровых видах спорта (легкая атлетика и т. д.) в сравнениях «Кто выше» если участник (для эстафеты – команда) стартовал, но не финишировал, то пари на него в сравнении с другим участником проигрывают. Если оба участника сошли с дистанции или один из участников не стартовал, то суммы пари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7" w:anchor="!/rules/6.4" w:history="1">
        <w:r w:rsidRPr="00D121C8">
          <w:rPr>
            <w:rFonts w:ascii="Times New Roman" w:eastAsia="Times New Roman" w:hAnsi="Times New Roman" w:cs="Times New Roman"/>
            <w:color w:val="1155CC"/>
            <w:sz w:val="24"/>
            <w:szCs w:val="24"/>
            <w:u w:val="single"/>
            <w:lang w:eastAsia="ru-RU"/>
          </w:rPr>
          <w:t>Правила п. 6.4</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8" w:anchor="!/rules/10.3" w:history="1">
        <w:r w:rsidRPr="00D121C8">
          <w:rPr>
            <w:rFonts w:ascii="Times New Roman" w:eastAsia="Times New Roman" w:hAnsi="Times New Roman" w:cs="Times New Roman"/>
            <w:color w:val="1155CC"/>
            <w:sz w:val="24"/>
            <w:szCs w:val="24"/>
            <w:u w:val="single"/>
            <w:lang w:eastAsia="ru-RU"/>
          </w:rPr>
          <w:t>Правила п. 10.3</w:t>
        </w:r>
      </w:hyperlink>
      <w:r w:rsidRPr="00D121C8">
        <w:rPr>
          <w:rFonts w:ascii="Times New Roman" w:eastAsia="Times New Roman" w:hAnsi="Times New Roman" w:cs="Times New Roman"/>
          <w:color w:val="000000"/>
          <w:sz w:val="24"/>
          <w:szCs w:val="24"/>
          <w:lang w:eastAsia="ru-RU"/>
        </w:rPr>
        <w:t>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5.10. Пари на исход таймов, периодов, четвертей и т. д. В случае если событие было признано несостоявшимся, но первый тайм (период, четверть и т. д.) завершился, то пари на первый тайм рассчитываются в обычном порядке, даже если суммы пари, заключенных на событие в целом,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5.11. Пари на время, когда произойдет то или иное событие,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минут, например время 1-го гола, время 1-й желтой карточки, время лидирования одной из команд, время равного счета, сумма минут голов меньше </w:t>
      </w:r>
      <w:proofErr w:type="spellStart"/>
      <w:r w:rsidRPr="00D121C8">
        <w:rPr>
          <w:rFonts w:ascii="Times New Roman" w:eastAsia="Times New Roman" w:hAnsi="Times New Roman" w:cs="Times New Roman"/>
          <w:color w:val="000000"/>
          <w:sz w:val="24"/>
          <w:szCs w:val="24"/>
          <w:lang w:eastAsia="ru-RU"/>
        </w:rPr>
        <w:t>тотала</w:t>
      </w:r>
      <w:proofErr w:type="spellEnd"/>
      <w:r w:rsidRPr="00D121C8">
        <w:rPr>
          <w:rFonts w:ascii="Times New Roman" w:eastAsia="Times New Roman" w:hAnsi="Times New Roman" w:cs="Times New Roman"/>
          <w:color w:val="000000"/>
          <w:sz w:val="24"/>
          <w:szCs w:val="24"/>
          <w:lang w:eastAsia="ru-RU"/>
        </w:rPr>
        <w:t xml:space="preserve"> и т. д.</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Предлагается угадать порядковую минуту, на которой произойдет событие. Точное время для расчета таких пари определяется без учета секунд.</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Например, время 1-го гола, если первый гол забит, когда с начала матча прошло:</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00 минут 10 секунд – «1-я минута»;</w:t>
      </w:r>
      <w:r w:rsidRPr="00D121C8">
        <w:rPr>
          <w:rFonts w:ascii="Times New Roman" w:eastAsia="Times New Roman" w:hAnsi="Times New Roman" w:cs="Times New Roman"/>
          <w:color w:val="000000"/>
          <w:sz w:val="24"/>
          <w:szCs w:val="24"/>
          <w:lang w:eastAsia="ru-RU"/>
        </w:rPr>
        <w:br/>
        <w:t>– 04 минут 10 секунд – «5-я минута»;</w:t>
      </w:r>
      <w:r w:rsidRPr="00D121C8">
        <w:rPr>
          <w:rFonts w:ascii="Times New Roman" w:eastAsia="Times New Roman" w:hAnsi="Times New Roman" w:cs="Times New Roman"/>
          <w:color w:val="000000"/>
          <w:sz w:val="24"/>
          <w:szCs w:val="24"/>
          <w:lang w:eastAsia="ru-RU"/>
        </w:rPr>
        <w:br/>
        <w:t>– 04 минут 59 секунд – «5-я минута»;</w:t>
      </w:r>
      <w:r w:rsidRPr="00D121C8">
        <w:rPr>
          <w:rFonts w:ascii="Times New Roman" w:eastAsia="Times New Roman" w:hAnsi="Times New Roman" w:cs="Times New Roman"/>
          <w:color w:val="000000"/>
          <w:sz w:val="24"/>
          <w:szCs w:val="24"/>
          <w:lang w:eastAsia="ru-RU"/>
        </w:rPr>
        <w:br/>
        <w:t>– 05 минут 00 секунд – «6-я минута».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Пари на минимальный или максимальный </w:t>
      </w:r>
      <w:proofErr w:type="spellStart"/>
      <w:r w:rsidRPr="00D121C8">
        <w:rPr>
          <w:rFonts w:ascii="Times New Roman" w:eastAsia="Times New Roman" w:hAnsi="Times New Roman" w:cs="Times New Roman"/>
          <w:color w:val="000000"/>
          <w:sz w:val="24"/>
          <w:szCs w:val="24"/>
          <w:lang w:eastAsia="ru-RU"/>
        </w:rPr>
        <w:t>безголевой</w:t>
      </w:r>
      <w:proofErr w:type="spellEnd"/>
      <w:r w:rsidRPr="00D121C8">
        <w:rPr>
          <w:rFonts w:ascii="Times New Roman" w:eastAsia="Times New Roman" w:hAnsi="Times New Roman" w:cs="Times New Roman"/>
          <w:color w:val="000000"/>
          <w:sz w:val="24"/>
          <w:szCs w:val="24"/>
          <w:lang w:eastAsia="ru-RU"/>
        </w:rPr>
        <w:t xml:space="preserve"> интервал в матче меньше </w:t>
      </w:r>
      <w:proofErr w:type="spellStart"/>
      <w:r w:rsidRPr="00D121C8">
        <w:rPr>
          <w:rFonts w:ascii="Times New Roman" w:eastAsia="Times New Roman" w:hAnsi="Times New Roman" w:cs="Times New Roman"/>
          <w:color w:val="000000"/>
          <w:sz w:val="24"/>
          <w:szCs w:val="24"/>
          <w:lang w:eastAsia="ru-RU"/>
        </w:rPr>
        <w:t>тотала</w:t>
      </w:r>
      <w:proofErr w:type="spellEnd"/>
      <w:r w:rsidRPr="00D121C8">
        <w:rPr>
          <w:rFonts w:ascii="Times New Roman" w:eastAsia="Times New Roman" w:hAnsi="Times New Roman" w:cs="Times New Roman"/>
          <w:color w:val="000000"/>
          <w:sz w:val="24"/>
          <w:szCs w:val="24"/>
          <w:lang w:eastAsia="ru-RU"/>
        </w:rPr>
        <w:t>.</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proofErr w:type="spellStart"/>
      <w:r w:rsidRPr="00D121C8">
        <w:rPr>
          <w:rFonts w:ascii="Times New Roman" w:eastAsia="Times New Roman" w:hAnsi="Times New Roman" w:cs="Times New Roman"/>
          <w:color w:val="000000"/>
          <w:sz w:val="24"/>
          <w:szCs w:val="24"/>
          <w:lang w:eastAsia="ru-RU"/>
        </w:rPr>
        <w:t>Безголевой</w:t>
      </w:r>
      <w:proofErr w:type="spellEnd"/>
      <w:r w:rsidRPr="00D121C8">
        <w:rPr>
          <w:rFonts w:ascii="Times New Roman" w:eastAsia="Times New Roman" w:hAnsi="Times New Roman" w:cs="Times New Roman"/>
          <w:color w:val="000000"/>
          <w:sz w:val="24"/>
          <w:szCs w:val="24"/>
          <w:lang w:eastAsia="ru-RU"/>
        </w:rPr>
        <w:t xml:space="preserve"> интервал – временной промежуток от начала матча до первого гола, между голами и от последнего гола до окончания матча (компенсированное время не учитывается). Если матч закончился с нулевым счетом, то считается, что в этом матче был 1 </w:t>
      </w:r>
      <w:proofErr w:type="spellStart"/>
      <w:r w:rsidRPr="00D121C8">
        <w:rPr>
          <w:rFonts w:ascii="Times New Roman" w:eastAsia="Times New Roman" w:hAnsi="Times New Roman" w:cs="Times New Roman"/>
          <w:color w:val="000000"/>
          <w:sz w:val="24"/>
          <w:szCs w:val="24"/>
          <w:lang w:eastAsia="ru-RU"/>
        </w:rPr>
        <w:t>безголевой</w:t>
      </w:r>
      <w:proofErr w:type="spellEnd"/>
      <w:r w:rsidRPr="00D121C8">
        <w:rPr>
          <w:rFonts w:ascii="Times New Roman" w:eastAsia="Times New Roman" w:hAnsi="Times New Roman" w:cs="Times New Roman"/>
          <w:color w:val="000000"/>
          <w:sz w:val="24"/>
          <w:szCs w:val="24"/>
          <w:lang w:eastAsia="ru-RU"/>
        </w:rPr>
        <w:t xml:space="preserve"> интервал равный продолжительности матча.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Пример:</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 xml:space="preserve">Если 1-й гол забит на 11:01 минуте, а 2-й гол – на 15:59 минуте, то в этом случае </w:t>
      </w:r>
      <w:proofErr w:type="spellStart"/>
      <w:r w:rsidRPr="00D121C8">
        <w:rPr>
          <w:rFonts w:ascii="Times New Roman" w:eastAsia="Times New Roman" w:hAnsi="Times New Roman" w:cs="Times New Roman"/>
          <w:color w:val="000000"/>
          <w:sz w:val="24"/>
          <w:szCs w:val="24"/>
          <w:lang w:eastAsia="ru-RU"/>
        </w:rPr>
        <w:t>безголевой</w:t>
      </w:r>
      <w:proofErr w:type="spellEnd"/>
      <w:r w:rsidRPr="00D121C8">
        <w:rPr>
          <w:rFonts w:ascii="Times New Roman" w:eastAsia="Times New Roman" w:hAnsi="Times New Roman" w:cs="Times New Roman"/>
          <w:color w:val="000000"/>
          <w:sz w:val="24"/>
          <w:szCs w:val="24"/>
          <w:lang w:eastAsia="ru-RU"/>
        </w:rPr>
        <w:t xml:space="preserve"> интервал составит 3 минуты (13-я, 14-я и 15-я минуты). В пари на время лидирования одной из команд/время равного счета учитываются только полные минуты.</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Пример:</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Время 1-го гола 1-й команды – 09:15. 2-я команда сравняла счет на 12:40 минуте. В этом случае время лидирования 1-й команды составит 2 минуты (11-я и 12-я минуты).</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5.12. Пари на показатели, выраженные в процентах (% первой подачи, % владения мячом и т. д.). Для расчета используются значения, округленные до целого по правилам арифметики, из источника информации, определяемого Букмекерской конторой в соответствии с пунктом 4.4 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5.13. Пари на количество одного показателя («п1»), который будет предшествовать наступлению другого показателя («п2»). Например, «Количество ударов в створ до первого гола», «Количество фолов до 1-й желтой карточки» и т. д. Удар в створ, с которого забит гол, или фол, за который дали желтую карточку, считается. Если голов или желтых карточек не было, то результатом является общее количество показателей «п1» (то есть общее количество ударов в створ или фолов).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5.14. Пари на самый результативный тайм/период матча. В случае равенства голов/очков в нескольких таймах/периодах матча выигрышным считается исход «Несколько». Все пари заключаются на основное время.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5.15. Пари на голы в ворота, расположенные с одной стороны поля. В случае отсутствия голов пари «Все голы в ворота одной стороны поля» и «Команда 1/Команда 2 забьет все голы в ворота с одной стороны поля» проигрывают.</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5.16. Пари на показатели игроков</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5.16.1. В случае если игрок не вышел в стартовом составе, то суммы пари, заключенных на его статистические и иные показатели, подлежат возврату.</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6. Пари на футбол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222222"/>
          <w:sz w:val="24"/>
          <w:szCs w:val="24"/>
          <w:lang w:eastAsia="ru-RU"/>
        </w:rPr>
        <w:t>6.1. Пари на футбольные матчи заключаются на основное время. Время, добавленное судьей к основному времени, является компенсированным временем (и</w:t>
      </w:r>
      <w:r w:rsidRPr="00D121C8">
        <w:rPr>
          <w:rFonts w:ascii="Times New Roman" w:eastAsia="Times New Roman" w:hAnsi="Times New Roman" w:cs="Times New Roman"/>
          <w:b/>
          <w:bCs/>
          <w:color w:val="222222"/>
          <w:sz w:val="24"/>
          <w:szCs w:val="24"/>
          <w:lang w:eastAsia="ru-RU"/>
        </w:rPr>
        <w:t xml:space="preserve"> </w:t>
      </w:r>
      <w:r w:rsidRPr="00D121C8">
        <w:rPr>
          <w:rFonts w:ascii="Times New Roman" w:eastAsia="Times New Roman" w:hAnsi="Times New Roman" w:cs="Times New Roman"/>
          <w:color w:val="222222"/>
          <w:sz w:val="24"/>
          <w:szCs w:val="24"/>
          <w:lang w:eastAsia="ru-RU"/>
        </w:rPr>
        <w:t>не является дополнительным временем «2 тайма по 15 минут», которое назначается в кубковых матчах и не учитывается, кроме специально оговоренных случаев). Голы, замены и другие события игры, произошедшие в компенсированное время, считаются совершенными в основное время (компенсированное время 1-го тайма считается 45-й минутой, компенсированное время 2-го тайма считается 90-й минутой).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6.1.1. Компенсированное время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Расчет компенсированного времени производится по табло, показанному судьей по телетрансляции. В случае если по трансляции судьей не было показано табло с компенсированным временем, расчет производится по протоколу, а если в протоколе отсутствует информация о компенсированном времени, то в этом случае расчет производится по фактически переигранному времени.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6.2. Во всех пари, связанных с количеством предупреждений игроков, удаления не засчитываются. В случае если игрок удаляется за две желтые карточки, то засчитывается одна. Не учитываются карточки, показанные замененным игрокам, запасным игрокам, тренерам и другим лицам, не участвующим в матчах. Не учитываются карточки, показанные после финального свистка. Карточки, показанные в перерыве матча, считаются показанными во втором тайме.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6.3. Пари на команду, которая получит 1-е предупреждение или сделает 1-ю замену. В случае если по протоколу матча указанные события произошли у обеих команд на одной минуте, суммы таких пари подлежат возврату.</w:t>
      </w:r>
    </w:p>
    <w:p w:rsidR="00D121C8" w:rsidRPr="00D121C8" w:rsidRDefault="00D121C8" w:rsidP="00D121C8">
      <w:pPr>
        <w:shd w:val="clear" w:color="auto" w:fill="FFFFFF"/>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6.4. Расчет пари на статистические показатели производится согласно пункту 4.4 Правил. Расчет пари, которые принимались только в перерыве, а также пари, прием которых по ходу матча был прерван, производится по источникам информации, определяемым Букмекерской конторой в соответствии с пунктом 4.4 Правил. Подробная информация по расчету статистических показателей в футбольном матче представлена в Пояснениях к ставкам на футбол.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9" w:anchor="!/pages/sportsources/" w:history="1">
        <w:r w:rsidRPr="00D121C8">
          <w:rPr>
            <w:rFonts w:ascii="Times New Roman" w:eastAsia="Times New Roman" w:hAnsi="Times New Roman" w:cs="Times New Roman"/>
            <w:color w:val="1155CC"/>
            <w:sz w:val="24"/>
            <w:szCs w:val="24"/>
            <w:u w:val="single"/>
            <w:lang w:eastAsia="ru-RU"/>
          </w:rPr>
          <w:t>Источники информации</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10" w:anchor="!/pages/sport_footballrules/" w:history="1">
        <w:r w:rsidRPr="00D121C8">
          <w:rPr>
            <w:rFonts w:ascii="Times New Roman" w:eastAsia="Times New Roman" w:hAnsi="Times New Roman" w:cs="Times New Roman"/>
            <w:color w:val="1155CC"/>
            <w:sz w:val="24"/>
            <w:szCs w:val="24"/>
            <w:u w:val="single"/>
            <w:lang w:eastAsia="ru-RU"/>
          </w:rPr>
          <w:t>Пояснения к пари на футбол</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6.5. Пари на событие, которое произойдет раньше в определенный игровой промежуток. Предлагается угадать, что произойдет раньше: аут, фол, удар от ворот, угловой, офсайд, карточка (желтая или красная), гол или ничего из списка. Также предлагаются сравнения на различные статистические показатели, в которых требуется указать, что произойдет раньше в определенный игровой промежуток, например, аут или фол, или ничего из этого. Расчет будет производиться на основании таймера телевизионной трансляции по ТВ-каналу, который будет указан в комментарии к конкретному матчу. Таймер в </w:t>
      </w:r>
      <w:proofErr w:type="spellStart"/>
      <w:r w:rsidRPr="00D121C8">
        <w:rPr>
          <w:rFonts w:ascii="Times New Roman" w:eastAsia="Times New Roman" w:hAnsi="Times New Roman" w:cs="Times New Roman"/>
          <w:color w:val="000000"/>
          <w:sz w:val="24"/>
          <w:szCs w:val="24"/>
          <w:lang w:eastAsia="ru-RU"/>
        </w:rPr>
        <w:t>Прематче</w:t>
      </w:r>
      <w:proofErr w:type="spellEnd"/>
      <w:r w:rsidRPr="00D121C8">
        <w:rPr>
          <w:rFonts w:ascii="Times New Roman" w:eastAsia="Times New Roman" w:hAnsi="Times New Roman" w:cs="Times New Roman"/>
          <w:color w:val="000000"/>
          <w:sz w:val="24"/>
          <w:szCs w:val="24"/>
          <w:lang w:eastAsia="ru-RU"/>
        </w:rPr>
        <w:t xml:space="preserve"> запускается синхронно с таймером указанного канала и считается основным таймером для расчета в моменты временного отсутствия таймера в телевизионной трансляции. Данные сайтов, в том числе официальных, для расчета пари, указанных в пункте 6.6 Правил, во внимание не принимаются. Полная информация по расчету статистических показателей в футбольном матче представлена в Пояснениях к пари на футбол.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11" w:anchor="!/pages/sport_footballrules/" w:history="1">
        <w:r w:rsidRPr="00D121C8">
          <w:rPr>
            <w:rFonts w:ascii="Times New Roman" w:eastAsia="Times New Roman" w:hAnsi="Times New Roman" w:cs="Times New Roman"/>
            <w:color w:val="1155CC"/>
            <w:sz w:val="24"/>
            <w:szCs w:val="24"/>
            <w:u w:val="single"/>
            <w:lang w:eastAsia="ru-RU"/>
          </w:rPr>
          <w:t>Пояснения к пари на футбол</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6.6. Пари вида «Будут поданы угловые со всех 4-х углов поля». Предлагается угадать, будут ли поданы угловые со всех четырех углов футбольного поля – «Да» или «Нет». Подробности расчета такого пари и способ отображения информации об угловых в </w:t>
      </w:r>
      <w:proofErr w:type="spellStart"/>
      <w:r w:rsidRPr="00D121C8">
        <w:rPr>
          <w:rFonts w:ascii="Times New Roman" w:eastAsia="Times New Roman" w:hAnsi="Times New Roman" w:cs="Times New Roman"/>
          <w:color w:val="000000"/>
          <w:sz w:val="24"/>
          <w:szCs w:val="24"/>
          <w:lang w:eastAsia="ru-RU"/>
        </w:rPr>
        <w:t>Прематче</w:t>
      </w:r>
      <w:proofErr w:type="spellEnd"/>
      <w:r w:rsidRPr="00D121C8">
        <w:rPr>
          <w:rFonts w:ascii="Times New Roman" w:eastAsia="Times New Roman" w:hAnsi="Times New Roman" w:cs="Times New Roman"/>
          <w:color w:val="000000"/>
          <w:sz w:val="24"/>
          <w:szCs w:val="24"/>
          <w:lang w:eastAsia="ru-RU"/>
        </w:rPr>
        <w:t xml:space="preserve"> можно прочитать в Пояснениях к пари на футбол.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12" w:anchor="!/pages/sport_footballrules/" w:history="1">
        <w:r w:rsidRPr="00D121C8">
          <w:rPr>
            <w:rFonts w:ascii="Times New Roman" w:eastAsia="Times New Roman" w:hAnsi="Times New Roman" w:cs="Times New Roman"/>
            <w:color w:val="1155CC"/>
            <w:sz w:val="24"/>
            <w:szCs w:val="24"/>
            <w:u w:val="single"/>
            <w:lang w:eastAsia="ru-RU"/>
          </w:rPr>
          <w:t>Пояснения к пари на футбол</w:t>
        </w:r>
      </w:hyperlink>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6.7. В пари на показатели до наступления события в случае </w:t>
      </w:r>
      <w:proofErr w:type="spellStart"/>
      <w:r w:rsidRPr="00D121C8">
        <w:rPr>
          <w:rFonts w:ascii="Times New Roman" w:eastAsia="Times New Roman" w:hAnsi="Times New Roman" w:cs="Times New Roman"/>
          <w:color w:val="000000"/>
          <w:sz w:val="24"/>
          <w:szCs w:val="24"/>
          <w:lang w:eastAsia="ru-RU"/>
        </w:rPr>
        <w:t>ненаступления</w:t>
      </w:r>
      <w:proofErr w:type="spellEnd"/>
      <w:r w:rsidRPr="00D121C8">
        <w:rPr>
          <w:rFonts w:ascii="Times New Roman" w:eastAsia="Times New Roman" w:hAnsi="Times New Roman" w:cs="Times New Roman"/>
          <w:color w:val="000000"/>
          <w:sz w:val="24"/>
          <w:szCs w:val="24"/>
          <w:lang w:eastAsia="ru-RU"/>
        </w:rPr>
        <w:t xml:space="preserve"> указанного события возврат сумм пари не производится, а исход считается по фактическому результату на конец матча (например, для пари «Количество фолов до 1-й желтой карточки» в случае отсутствия желтых карточек исходом будет считаться количество фолов, совершенных до конца матча). Показатели до наступления события считаются включительно, например в пари «Количество ударов в створ до 1-го гола» считается и тот удар в створ ворот, который завершился голом. В пари на номер футболки игрока, забившего гол, номер футболки будет считаться как 0, если голов забито не было.</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6.8. В пари видов «Любой вратарь коснется мяча за N первых минут матча» и «Оба вратаря коснутся мяча за N первых минут матча» учитываются любые касания мяча вратарями, даже в случае, если мяч в момент касания был в ауте и т. д. В таких пари учитываются фактические касания мяча вратарями, независимо от того, был ли показан такой момент в телетрансляции или нет. В случае если момент касания мяча не был показан в трансляции (например, если удар от ворот не был показан из-за показа в этот момент повтора), то за время касания мяча принимается время возобновления прямой трансляции.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6.9. Пари видов «Первым произойдет» и «Последним произойдет»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Для целей расчета данного вида пари, а также других аналогичных пари, произошедшими считаются события: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 угловой: в случае фактически выполненного удара с угловой отметки;</w:t>
      </w:r>
      <w:r w:rsidRPr="00D121C8">
        <w:rPr>
          <w:rFonts w:ascii="Times New Roman" w:eastAsia="Times New Roman" w:hAnsi="Times New Roman" w:cs="Times New Roman"/>
          <w:color w:val="000000"/>
          <w:sz w:val="24"/>
          <w:szCs w:val="24"/>
          <w:lang w:eastAsia="ru-RU"/>
        </w:rPr>
        <w:br/>
        <w:t>– удар от ворот: в случае фактически выполненного удара от ворот;</w:t>
      </w:r>
      <w:r w:rsidRPr="00D121C8">
        <w:rPr>
          <w:rFonts w:ascii="Times New Roman" w:eastAsia="Times New Roman" w:hAnsi="Times New Roman" w:cs="Times New Roman"/>
          <w:color w:val="000000"/>
          <w:sz w:val="24"/>
          <w:szCs w:val="24"/>
          <w:lang w:eastAsia="ru-RU"/>
        </w:rPr>
        <w:br/>
        <w:t xml:space="preserve">– аут: в случае фактически выполненного </w:t>
      </w:r>
      <w:proofErr w:type="spellStart"/>
      <w:r w:rsidRPr="00D121C8">
        <w:rPr>
          <w:rFonts w:ascii="Times New Roman" w:eastAsia="Times New Roman" w:hAnsi="Times New Roman" w:cs="Times New Roman"/>
          <w:color w:val="000000"/>
          <w:sz w:val="24"/>
          <w:szCs w:val="24"/>
          <w:lang w:eastAsia="ru-RU"/>
        </w:rPr>
        <w:t>вброса</w:t>
      </w:r>
      <w:proofErr w:type="spellEnd"/>
      <w:r w:rsidRPr="00D121C8">
        <w:rPr>
          <w:rFonts w:ascii="Times New Roman" w:eastAsia="Times New Roman" w:hAnsi="Times New Roman" w:cs="Times New Roman"/>
          <w:color w:val="000000"/>
          <w:sz w:val="24"/>
          <w:szCs w:val="24"/>
          <w:lang w:eastAsia="ru-RU"/>
        </w:rPr>
        <w:t xml:space="preserve"> из аута;</w:t>
      </w:r>
      <w:r w:rsidRPr="00D121C8">
        <w:rPr>
          <w:rFonts w:ascii="Times New Roman" w:eastAsia="Times New Roman" w:hAnsi="Times New Roman" w:cs="Times New Roman"/>
          <w:color w:val="000000"/>
          <w:sz w:val="24"/>
          <w:szCs w:val="24"/>
          <w:lang w:eastAsia="ru-RU"/>
        </w:rPr>
        <w:br/>
        <w:t>– офсайд: в случае фактически выполненного свободного удара после фиксации офсайда;</w:t>
      </w:r>
      <w:r w:rsidRPr="00D121C8">
        <w:rPr>
          <w:rFonts w:ascii="Times New Roman" w:eastAsia="Times New Roman" w:hAnsi="Times New Roman" w:cs="Times New Roman"/>
          <w:color w:val="000000"/>
          <w:sz w:val="24"/>
          <w:szCs w:val="24"/>
          <w:lang w:eastAsia="ru-RU"/>
        </w:rPr>
        <w:br/>
        <w:t>– фол: в случае фактической фиксации нарушения правил (свистка арбитра).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6.10. Пари вида «Что с игроком произойдет раньше»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таком пари нужно угадать событие из указанного набора, которое произойдет с игроком в течение матча. Если игрок не вышел в стартовом составе, то суммы пари, заключенных на него, подлежат возврату. Пари «Отыграет весь матч» выиграет, если игрок отыграет весь матч и с ним не произойдет ни одно из других указанных событий (не забьет гол, не получит желтую карточку и т. д.).</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6.11. Статистические показатели</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Все пари принимаются на основное время, кроме случаев, оговоренных отдельно. Замена, совершенная согласно официальному источнику на 46-й минуте, для целей расчета считается совершенной в перерыве. </w:t>
      </w:r>
      <w:proofErr w:type="spellStart"/>
      <w:r w:rsidRPr="00D121C8">
        <w:rPr>
          <w:rFonts w:ascii="Times New Roman" w:eastAsia="Times New Roman" w:hAnsi="Times New Roman" w:cs="Times New Roman"/>
          <w:color w:val="000000"/>
          <w:sz w:val="24"/>
          <w:szCs w:val="24"/>
          <w:lang w:eastAsia="ru-RU"/>
        </w:rPr>
        <w:t>Переподанный</w:t>
      </w:r>
      <w:proofErr w:type="spellEnd"/>
      <w:r w:rsidRPr="00D121C8">
        <w:rPr>
          <w:rFonts w:ascii="Times New Roman" w:eastAsia="Times New Roman" w:hAnsi="Times New Roman" w:cs="Times New Roman"/>
          <w:color w:val="000000"/>
          <w:sz w:val="24"/>
          <w:szCs w:val="24"/>
          <w:lang w:eastAsia="ru-RU"/>
        </w:rPr>
        <w:t xml:space="preserve"> угловой при расчете пари считается одним угловым. Общие показатели на весь турнир, групповой этап, конкретную сборную или игрока определяются суммированием протоколов каждого матча, взятых из источника информации, определяемого Букмекерской конторой в соответствии с пунктом 4.4 Правил. Если один или несколько матчей прерваны и признаны несостоявшимися в соответствии с пунктом 4.3 Правил, то статистические показатели таких матчей учитываются в суммарных статистических показателях (на весь чемпионат, групповой турнир, по отдельной команде) по результатам на момент остановки игры. В случае дисквалификации (снятия) сборной на групповом этапе для расчета места, очков, голов в группе ей засчитывается поражение 0:3 во всех несыгранных матчах. В случае отсутствия любого из показателей в источнике информации, определяемом Букмекерской конторой в соответствии с пунктом 4.4 Правил, расчет производится по фактическому результату.</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6.12. Лучший бомбардир турнира</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Лучшим бомбардиром турнира считается игрок, который забил больше всех голов в основное и дополнительное время.</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Критерии определения лучшего бомбардира турнира при равенстве забитых голов (в порядке приоритетности):</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 игрок, забивший меньше голов с пенальти;</w:t>
      </w:r>
      <w:r w:rsidRPr="00D121C8">
        <w:rPr>
          <w:rFonts w:ascii="Times New Roman" w:eastAsia="Times New Roman" w:hAnsi="Times New Roman" w:cs="Times New Roman"/>
          <w:color w:val="000000"/>
          <w:sz w:val="24"/>
          <w:szCs w:val="24"/>
          <w:lang w:eastAsia="ru-RU"/>
        </w:rPr>
        <w:br/>
        <w:t>2) игрок, который провел меньше матчей;</w:t>
      </w:r>
      <w:r w:rsidRPr="00D121C8">
        <w:rPr>
          <w:rFonts w:ascii="Times New Roman" w:eastAsia="Times New Roman" w:hAnsi="Times New Roman" w:cs="Times New Roman"/>
          <w:color w:val="000000"/>
          <w:sz w:val="24"/>
          <w:szCs w:val="24"/>
          <w:lang w:eastAsia="ru-RU"/>
        </w:rPr>
        <w:br/>
        <w:t>3) игрок, который провел меньше минут на поле.</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Примечание. Критерии определения лучшего бомбардира на чемпионате мира и Европы см. в пункте 15.1Правил.</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hyperlink r:id="rId13" w:anchor="/15.1/" w:history="1">
        <w:r w:rsidRPr="00D121C8">
          <w:rPr>
            <w:rFonts w:ascii="Times New Roman" w:eastAsia="Times New Roman" w:hAnsi="Times New Roman" w:cs="Times New Roman"/>
            <w:color w:val="24668C"/>
            <w:sz w:val="24"/>
            <w:szCs w:val="24"/>
            <w:u w:val="single"/>
            <w:lang w:eastAsia="ru-RU"/>
          </w:rPr>
          <w:t>Правила п. 15.1</w:t>
        </w:r>
      </w:hyperlink>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6.13. В случае если на момент перехода в другой чемпионат игрок являлся лучшим бомбардиром турнира и сыграно не менее половины матчей чемпионата, расчет пари производится по итоговому результату, в остальных случаях производится возврат сумм пари, заключенных на такого игрока. Достижения игрока в другом чемпионате во внимание не принимаются.</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6.14</w:t>
      </w:r>
      <w:r w:rsidRPr="00D121C8">
        <w:rPr>
          <w:rFonts w:ascii="Times New Roman" w:eastAsia="Times New Roman" w:hAnsi="Times New Roman" w:cs="Times New Roman"/>
          <w:b/>
          <w:bCs/>
          <w:color w:val="000000"/>
          <w:sz w:val="24"/>
          <w:szCs w:val="24"/>
          <w:lang w:eastAsia="ru-RU"/>
        </w:rPr>
        <w:t>.</w:t>
      </w:r>
      <w:r w:rsidRPr="00D121C8">
        <w:rPr>
          <w:rFonts w:ascii="Times New Roman" w:eastAsia="Times New Roman" w:hAnsi="Times New Roman" w:cs="Times New Roman"/>
          <w:color w:val="000000"/>
          <w:sz w:val="24"/>
          <w:szCs w:val="24"/>
          <w:lang w:eastAsia="ru-RU"/>
        </w:rPr>
        <w:t xml:space="preserve"> Лучший ассистент турнира</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Лучшим ассистентом турнира считается игрок, который отдал больше всех голевых передач в основное и дополнительное время.</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Критерии определения лучшего ассистента турнира при равенстве голевых передач (в порядке приоритетности):</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 игрок, который провел меньше матчей;</w:t>
      </w:r>
      <w:r w:rsidRPr="00D121C8">
        <w:rPr>
          <w:rFonts w:ascii="Times New Roman" w:eastAsia="Times New Roman" w:hAnsi="Times New Roman" w:cs="Times New Roman"/>
          <w:color w:val="000000"/>
          <w:sz w:val="24"/>
          <w:szCs w:val="24"/>
          <w:lang w:eastAsia="ru-RU"/>
        </w:rPr>
        <w:br/>
        <w:t>2) игрок, который провел меньше минут на поле;</w:t>
      </w:r>
      <w:r w:rsidRPr="00D121C8">
        <w:rPr>
          <w:rFonts w:ascii="Times New Roman" w:eastAsia="Times New Roman" w:hAnsi="Times New Roman" w:cs="Times New Roman"/>
          <w:color w:val="000000"/>
          <w:sz w:val="24"/>
          <w:szCs w:val="24"/>
          <w:lang w:eastAsia="ru-RU"/>
        </w:rPr>
        <w:br/>
        <w:t>3) в случае полного равенства показателей у двух и более игроков, суммы пари, заключенных на таких игроков, подлежат возврату.</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7. Пари на хоккей и на хоккей с мячом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7.1. Пари на хоккейные матчи заключаются с учетом только основного времени (без овертаймов), если не объявлено иное. Пари на хоккей с мячом заключаются с учетом только основного времени матча, если не объявлено иное.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7.2. Пари на очки игрока (голы плюс передачи). Пари выиграет, если будет угадано общее количество очков, набранных указанным игроком в основное время матча.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7.3. В пари на количество </w:t>
      </w:r>
      <w:proofErr w:type="spellStart"/>
      <w:r w:rsidRPr="00D121C8">
        <w:rPr>
          <w:rFonts w:ascii="Times New Roman" w:eastAsia="Times New Roman" w:hAnsi="Times New Roman" w:cs="Times New Roman"/>
          <w:color w:val="000000"/>
          <w:sz w:val="24"/>
          <w:szCs w:val="24"/>
          <w:lang w:eastAsia="ru-RU"/>
        </w:rPr>
        <w:t>вбрасываний</w:t>
      </w:r>
      <w:proofErr w:type="spellEnd"/>
      <w:r w:rsidRPr="00D121C8">
        <w:rPr>
          <w:rFonts w:ascii="Times New Roman" w:eastAsia="Times New Roman" w:hAnsi="Times New Roman" w:cs="Times New Roman"/>
          <w:color w:val="000000"/>
          <w:sz w:val="24"/>
          <w:szCs w:val="24"/>
          <w:lang w:eastAsia="ru-RU"/>
        </w:rPr>
        <w:t xml:space="preserve"> учитываются только выигранные вбрасывания.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7.4. Пари на количество двухминутных удалений. Двойной малый штраф («2+2») считается за два удаления. В случае назначения штрафа одновременно с финальным свистком в периоде или в матче (20:00, 40:00, 60:00) он учитывается в закончившийся период.</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7.5. Пари на гол, забитый в пустые ворота. Ворота считаются пустыми, когда вратарь покинул игровую площадку и вместо него вышел полевой игрок.</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7.6. В случае если в товарищеском матче происходит событие, которое по правилам хоккея заканчивает матч, например гол в овертайме, гол в серии буллитов, после которого однозначно определяется победитель, то пари рассчитываются на основании этого события, даже если команды продолжили игру. Дальнейшие события не влияют на расчет пари.</w:t>
      </w:r>
      <w:r w:rsidRPr="00D121C8">
        <w:rPr>
          <w:rFonts w:ascii="Times New Roman" w:eastAsia="Times New Roman" w:hAnsi="Times New Roman" w:cs="Times New Roman"/>
          <w:color w:val="000000"/>
          <w:sz w:val="24"/>
          <w:szCs w:val="24"/>
          <w:lang w:eastAsia="ru-RU"/>
        </w:rPr>
        <w:br/>
      </w:r>
      <w:r w:rsidRPr="00D121C8">
        <w:rPr>
          <w:rFonts w:ascii="Times New Roman" w:eastAsia="Times New Roman" w:hAnsi="Times New Roman" w:cs="Times New Roman"/>
          <w:color w:val="000000"/>
          <w:sz w:val="24"/>
          <w:szCs w:val="24"/>
          <w:lang w:eastAsia="ru-RU"/>
        </w:rPr>
        <w:br/>
        <w:t>7.7. Расчет пари на шорт-хоккей производится в соответствии с правилами расчета пари на хоккей.</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8. Пари на баскетбол</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8.1. Пари на матчи баскетбола и баскетбола 3x3 заключаются с учетом дополнительного времени (овертайма), если не объявлено иное. Если матч завершился в основное время при равном счете, пари на исход «Ничья» не предлагалось и овертайм не назначался, то в этом случае игра считается состоявшейся, а суммы пари, заключенных на исход матча, подлежат возврату. В случае если в соответствии с регламентом турнира проводятся два матча и объявляется овертайм, то пари на второй матч подлежат расчету с учетом овертайма (например, первый матч – 77:75, второй – 75:77).</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8.2. Пари на подборы. При расчете пари на подборы учитываются личные и командные подборы, кроме матчей чемпионатов NBA и WNBA, в которых учитываются только личные подборы.</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8.3. Пари на сравнительную результативность четвертей. В случае равного счета суммы пари, заключенных на сравнительную результативность четвертей, подлежат возврату.</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8.4. Пари на индивидуальные статистические показатели игрока. В случае если игрок не принял участие в матче или провел на площадке меньше 2 (двух) минут, суммы пари, заключенных на его индивидуальные показатели, подлежат возврату.</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8.5. Расчет пари на статистические показатели производится согласно пункту 4.4 Правил.</w:t>
      </w:r>
    </w:p>
    <w:p w:rsidR="00D121C8" w:rsidRPr="00D121C8" w:rsidRDefault="00D121C8" w:rsidP="00D121C8">
      <w:pPr>
        <w:spacing w:after="0" w:line="240" w:lineRule="auto"/>
        <w:ind w:left="-1134" w:firstLine="567"/>
        <w:rPr>
          <w:rFonts w:ascii="Times New Roman" w:eastAsia="Times New Roman" w:hAnsi="Times New Roman" w:cs="Times New Roman"/>
          <w:sz w:val="24"/>
          <w:szCs w:val="24"/>
          <w:lang w:eastAsia="ru-RU"/>
        </w:rPr>
      </w:pP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8.6. Пари на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фолов. Расчет пари на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фолов производится по итоговому протоколу, в котором учитываются только персональные замечания игрокам. Технический фол, полученный тренером, официальным лицом команды или игроком на скамейке запасных, может фиксироваться в режиме «</w:t>
      </w:r>
      <w:proofErr w:type="spellStart"/>
      <w:r w:rsidRPr="00D121C8">
        <w:rPr>
          <w:rFonts w:ascii="Times New Roman" w:eastAsia="Times New Roman" w:hAnsi="Times New Roman" w:cs="Times New Roman"/>
          <w:color w:val="000000"/>
          <w:sz w:val="24"/>
          <w:szCs w:val="24"/>
          <w:lang w:eastAsia="ru-RU"/>
        </w:rPr>
        <w:t>play-by-play</w:t>
      </w:r>
      <w:proofErr w:type="spellEnd"/>
      <w:r w:rsidRPr="00D121C8">
        <w:rPr>
          <w:rFonts w:ascii="Times New Roman" w:eastAsia="Times New Roman" w:hAnsi="Times New Roman" w:cs="Times New Roman"/>
          <w:color w:val="000000"/>
          <w:sz w:val="24"/>
          <w:szCs w:val="24"/>
          <w:lang w:eastAsia="ru-RU"/>
        </w:rPr>
        <w:t>», но при расчете пари не учитывается.</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8.7. Пари «Забитые броски (3 очка)», «Забитые броски (2 очка)», а также пари в баскетболе 3x3 «Забитые броски (1 очко)» и «Забитые броски (2 очка)». Расчет пари производится согласно пункту 4.4 Правил. Пари заключаются с учетом овертайма, если не объявлено иное.</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8.8. Пари на индивидуальную и командную статистику в режиме </w:t>
      </w:r>
      <w:proofErr w:type="spellStart"/>
      <w:r w:rsidRPr="00D121C8">
        <w:rPr>
          <w:rFonts w:ascii="Times New Roman" w:eastAsia="Times New Roman" w:hAnsi="Times New Roman" w:cs="Times New Roman"/>
          <w:color w:val="000000"/>
          <w:sz w:val="24"/>
          <w:szCs w:val="24"/>
          <w:lang w:eastAsia="ru-RU"/>
        </w:rPr>
        <w:t>Live</w:t>
      </w:r>
      <w:proofErr w:type="spellEnd"/>
      <w:r w:rsidRPr="00D121C8">
        <w:rPr>
          <w:rFonts w:ascii="Times New Roman" w:eastAsia="Times New Roman" w:hAnsi="Times New Roman" w:cs="Times New Roman"/>
          <w:color w:val="000000"/>
          <w:sz w:val="24"/>
          <w:szCs w:val="24"/>
          <w:lang w:eastAsia="ru-RU"/>
        </w:rPr>
        <w:t xml:space="preserve">. Пари на индивидуальную и командную статистику в режиме </w:t>
      </w:r>
      <w:proofErr w:type="spellStart"/>
      <w:r w:rsidRPr="00D121C8">
        <w:rPr>
          <w:rFonts w:ascii="Times New Roman" w:eastAsia="Times New Roman" w:hAnsi="Times New Roman" w:cs="Times New Roman"/>
          <w:color w:val="000000"/>
          <w:sz w:val="24"/>
          <w:szCs w:val="24"/>
          <w:lang w:eastAsia="ru-RU"/>
        </w:rPr>
        <w:t>Live</w:t>
      </w:r>
      <w:proofErr w:type="spellEnd"/>
      <w:r w:rsidRPr="00D121C8">
        <w:rPr>
          <w:rFonts w:ascii="Times New Roman" w:eastAsia="Times New Roman" w:hAnsi="Times New Roman" w:cs="Times New Roman"/>
          <w:color w:val="000000"/>
          <w:sz w:val="24"/>
          <w:szCs w:val="24"/>
          <w:lang w:eastAsia="ru-RU"/>
        </w:rPr>
        <w:t xml:space="preserve"> заключаются с учетом овертайма, если не объявлено иное, и рассчитываются по итоговому протоколу матча.</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8.9. Пари на баскетбол 3x3. Пари на баскетбол 3х3 заключаются согласно официальному регламенту и правилам данного соревнования, опубликованным на официальном сайте данного турнира либо федерации. Расчет пари производится согласно пункту 4.4 Правил. Отличия правил и регламента конкретного соревнования от правил и регламента других подобных турниров не являются основанием для возврата сумм пари, заключенных на события баскетбола 3x3.</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9. Пари на авто- и мотогонки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9.1. </w:t>
      </w:r>
      <w:proofErr w:type="spellStart"/>
      <w:r w:rsidRPr="00D121C8">
        <w:rPr>
          <w:rFonts w:ascii="Times New Roman" w:eastAsia="Times New Roman" w:hAnsi="Times New Roman" w:cs="Times New Roman"/>
          <w:color w:val="000000"/>
          <w:sz w:val="24"/>
          <w:szCs w:val="24"/>
          <w:lang w:eastAsia="ru-RU"/>
        </w:rPr>
        <w:t>Прогревочный</w:t>
      </w:r>
      <w:proofErr w:type="spellEnd"/>
      <w:r w:rsidRPr="00D121C8">
        <w:rPr>
          <w:rFonts w:ascii="Times New Roman" w:eastAsia="Times New Roman" w:hAnsi="Times New Roman" w:cs="Times New Roman"/>
          <w:color w:val="000000"/>
          <w:sz w:val="24"/>
          <w:szCs w:val="24"/>
          <w:lang w:eastAsia="ru-RU"/>
        </w:rPr>
        <w:t xml:space="preserve"> круг входит в зачет гонки.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9.2. Если оба пилота сошли, то победителем в паре считается пилот, прошедший больше кругов. Если оба пилота прошли одинаковое число кругов, то производится возврат сумм пари.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9.3. Пилот считается закончившим гонку, если он был классифицирован.</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9.4. Пари на выезд машины безопасности – «Да» или «Нет». При расчете пари учитывается выезд только реальной машины безопасности.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222222"/>
          <w:sz w:val="24"/>
          <w:szCs w:val="24"/>
          <w:lang w:eastAsia="ru-RU"/>
        </w:rPr>
        <w:t>9.5. В спорных ситуациях первый сошедший с трассы гонщик определяется по протоколу FIA (последнее место).</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10. Пари на теннис, настольный теннис, волейбол и бадминтон</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10.1. Если теннисный матч прерван, пари на него считаются действительными до окончания турнира, в рамках которого проводился матч, пока такой матч не будет доигран или пока один из игроков не откажется от участия.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10.2. В случае переноса теннисного матча (например, из-за погодных условий), пари на такой матч рассчитываются после </w:t>
      </w:r>
      <w:proofErr w:type="spellStart"/>
      <w:r w:rsidRPr="00D121C8">
        <w:rPr>
          <w:rFonts w:ascii="Times New Roman" w:eastAsia="Times New Roman" w:hAnsi="Times New Roman" w:cs="Times New Roman"/>
          <w:color w:val="000000"/>
          <w:sz w:val="24"/>
          <w:szCs w:val="24"/>
          <w:lang w:eastAsia="ru-RU"/>
        </w:rPr>
        <w:t>доигровки</w:t>
      </w:r>
      <w:proofErr w:type="spellEnd"/>
      <w:r w:rsidRPr="00D121C8">
        <w:rPr>
          <w:rFonts w:ascii="Times New Roman" w:eastAsia="Times New Roman" w:hAnsi="Times New Roman" w:cs="Times New Roman"/>
          <w:color w:val="000000"/>
          <w:sz w:val="24"/>
          <w:szCs w:val="24"/>
          <w:lang w:eastAsia="ru-RU"/>
        </w:rPr>
        <w:t xml:space="preserve"> матча, то есть после его фактического окончания.</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10.3. В теннисе игроку, не доигравшему матч по любой причине, во всех оставшихся сетах и геймах засчитывается поражение, кроме случаев замены игроков. Например, если Игрок 1 выигрывает в </w:t>
      </w:r>
      <w:proofErr w:type="spellStart"/>
      <w:r w:rsidRPr="00D121C8">
        <w:rPr>
          <w:rFonts w:ascii="Times New Roman" w:eastAsia="Times New Roman" w:hAnsi="Times New Roman" w:cs="Times New Roman"/>
          <w:color w:val="000000"/>
          <w:sz w:val="24"/>
          <w:szCs w:val="24"/>
          <w:lang w:eastAsia="ru-RU"/>
        </w:rPr>
        <w:t>пятисетовом</w:t>
      </w:r>
      <w:proofErr w:type="spellEnd"/>
      <w:r w:rsidRPr="00D121C8">
        <w:rPr>
          <w:rFonts w:ascii="Times New Roman" w:eastAsia="Times New Roman" w:hAnsi="Times New Roman" w:cs="Times New Roman"/>
          <w:color w:val="000000"/>
          <w:sz w:val="24"/>
          <w:szCs w:val="24"/>
          <w:lang w:eastAsia="ru-RU"/>
        </w:rPr>
        <w:t xml:space="preserve"> матче у Игрока 2 со счетом 2:0 (1-й сет: 6:0, 2-й сет: 6:0), но не доигрывает матч, Игроку 1 засчитывается поражение со счетом 2:3 (1-й сет: 6:0, 2-й сет: 6:0, 3-й сет: 0:6, 4-й сет: 0:6, 5-й сет: 0:6). В этом случае расчет пари производится по результату 2:3 (счет после всех 5 сетов: 12:18). В случае снятия игрока, его дисквалификации либо любой другой причины досрочного окончания игроком матча временем завершения матча считается время последнего набранного очка. Суммы пари, </w:t>
      </w:r>
      <w:r w:rsidRPr="00D121C8">
        <w:rPr>
          <w:rFonts w:ascii="Times New Roman" w:eastAsia="Times New Roman" w:hAnsi="Times New Roman" w:cs="Times New Roman"/>
          <w:color w:val="000000"/>
          <w:sz w:val="24"/>
          <w:szCs w:val="24"/>
          <w:lang w:eastAsia="ru-RU"/>
        </w:rPr>
        <w:lastRenderedPageBreak/>
        <w:t>заключенных после этого времени, подлежат возврату. Пари на показатели игроков (</w:t>
      </w:r>
      <w:proofErr w:type="spellStart"/>
      <w:r w:rsidRPr="00D121C8">
        <w:rPr>
          <w:rFonts w:ascii="Times New Roman" w:eastAsia="Times New Roman" w:hAnsi="Times New Roman" w:cs="Times New Roman"/>
          <w:color w:val="000000"/>
          <w:sz w:val="24"/>
          <w:szCs w:val="24"/>
          <w:lang w:eastAsia="ru-RU"/>
        </w:rPr>
        <w:t>эйсы</w:t>
      </w:r>
      <w:proofErr w:type="spellEnd"/>
      <w:r w:rsidRPr="00D121C8">
        <w:rPr>
          <w:rFonts w:ascii="Times New Roman" w:eastAsia="Times New Roman" w:hAnsi="Times New Roman" w:cs="Times New Roman"/>
          <w:color w:val="000000"/>
          <w:sz w:val="24"/>
          <w:szCs w:val="24"/>
          <w:lang w:eastAsia="ru-RU"/>
        </w:rPr>
        <w:t xml:space="preserve">, двойные </w:t>
      </w:r>
      <w:proofErr w:type="spellStart"/>
      <w:r w:rsidRPr="00D121C8">
        <w:rPr>
          <w:rFonts w:ascii="Times New Roman" w:eastAsia="Times New Roman" w:hAnsi="Times New Roman" w:cs="Times New Roman"/>
          <w:color w:val="000000"/>
          <w:sz w:val="24"/>
          <w:szCs w:val="24"/>
          <w:lang w:eastAsia="ru-RU"/>
        </w:rPr>
        <w:t>эйсы</w:t>
      </w:r>
      <w:proofErr w:type="spellEnd"/>
      <w:r w:rsidRPr="00D121C8">
        <w:rPr>
          <w:rFonts w:ascii="Times New Roman" w:eastAsia="Times New Roman" w:hAnsi="Times New Roman" w:cs="Times New Roman"/>
          <w:color w:val="000000"/>
          <w:sz w:val="24"/>
          <w:szCs w:val="24"/>
          <w:lang w:eastAsia="ru-RU"/>
        </w:rPr>
        <w:t xml:space="preserve">, двойные ошибки, брейки и т. д.) рассчитываются по результату на момент остановки матча. Суммы пари, заключенных на конкретные сеты или геймы, подлежат возврату, если в сете или гейме не было разыграно ни одного очка. Фора и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в теннисных матчах учитываются по геймам, в волейбольных матчах – по очкам. При расчете пари тай-брейк считается одним геймом. В случае если решающий сет игрался по правилам супер-тай-брейка (до 10 выигранных очков), то счет в таком сете определяется по количеству сыгранных в нем очков, например, при счете 2:1 (3:6; 7:6; 10:8) результат матча по геймам – 20:20.</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10.4. В случае неверно указанного числа сетов в матче, суммы пари, заключенных на счет по сетам, число геймов и фору, подлежат возврату. В таких случаях суммы пари на исход матча возврату не подлежат.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10.5. Неправильно или неточно указанный тип покрытия, название турнира, место проведения турнира не может служить основанием для отмены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10.6. Дополнительно сыгранные сеты (например, «экстра-сет», «золотой сет») и партии при расчете пари не учитываются.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10.7. В волейболе решающий 5-й сет (в пляжном волейболе – 3-й сет) не считается тай-брейком, а является полноценным сетом и учитывается для расчета пари в обычном порядке, в том числе и пари видов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самого результативного сета» и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самого </w:t>
      </w:r>
      <w:proofErr w:type="spellStart"/>
      <w:r w:rsidRPr="00D121C8">
        <w:rPr>
          <w:rFonts w:ascii="Times New Roman" w:eastAsia="Times New Roman" w:hAnsi="Times New Roman" w:cs="Times New Roman"/>
          <w:color w:val="000000"/>
          <w:sz w:val="24"/>
          <w:szCs w:val="24"/>
          <w:lang w:eastAsia="ru-RU"/>
        </w:rPr>
        <w:t>НЕрезультативного</w:t>
      </w:r>
      <w:proofErr w:type="spellEnd"/>
      <w:r w:rsidRPr="00D121C8">
        <w:rPr>
          <w:rFonts w:ascii="Times New Roman" w:eastAsia="Times New Roman" w:hAnsi="Times New Roman" w:cs="Times New Roman"/>
          <w:color w:val="000000"/>
          <w:sz w:val="24"/>
          <w:szCs w:val="24"/>
          <w:lang w:eastAsia="ru-RU"/>
        </w:rPr>
        <w:t xml:space="preserve"> сета». В волейболе для пари «Будет баланс» («Да» или «Нет») балансом считается сравнивание счета после первого </w:t>
      </w:r>
      <w:proofErr w:type="spellStart"/>
      <w:r w:rsidRPr="00D121C8">
        <w:rPr>
          <w:rFonts w:ascii="Times New Roman" w:eastAsia="Times New Roman" w:hAnsi="Times New Roman" w:cs="Times New Roman"/>
          <w:color w:val="000000"/>
          <w:sz w:val="24"/>
          <w:szCs w:val="24"/>
          <w:lang w:eastAsia="ru-RU"/>
        </w:rPr>
        <w:t>сетбола</w:t>
      </w:r>
      <w:proofErr w:type="spellEnd"/>
      <w:r w:rsidRPr="00D121C8">
        <w:rPr>
          <w:rFonts w:ascii="Times New Roman" w:eastAsia="Times New Roman" w:hAnsi="Times New Roman" w:cs="Times New Roman"/>
          <w:color w:val="000000"/>
          <w:sz w:val="24"/>
          <w:szCs w:val="24"/>
          <w:lang w:eastAsia="ru-RU"/>
        </w:rPr>
        <w:t xml:space="preserve"> в партии.</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10.8. Пари на </w:t>
      </w:r>
      <w:proofErr w:type="spellStart"/>
      <w:r w:rsidRPr="00D121C8">
        <w:rPr>
          <w:rFonts w:ascii="Times New Roman" w:eastAsia="Times New Roman" w:hAnsi="Times New Roman" w:cs="Times New Roman"/>
          <w:color w:val="000000"/>
          <w:sz w:val="24"/>
          <w:szCs w:val="24"/>
          <w:lang w:eastAsia="ru-RU"/>
        </w:rPr>
        <w:t>эйсы</w:t>
      </w:r>
      <w:proofErr w:type="spellEnd"/>
      <w:r w:rsidRPr="00D121C8">
        <w:rPr>
          <w:rFonts w:ascii="Times New Roman" w:eastAsia="Times New Roman" w:hAnsi="Times New Roman" w:cs="Times New Roman"/>
          <w:color w:val="000000"/>
          <w:sz w:val="24"/>
          <w:szCs w:val="24"/>
          <w:lang w:eastAsia="ru-RU"/>
        </w:rPr>
        <w:t xml:space="preserve"> в волейболе. </w:t>
      </w:r>
      <w:proofErr w:type="spellStart"/>
      <w:r w:rsidRPr="00D121C8">
        <w:rPr>
          <w:rFonts w:ascii="Times New Roman" w:eastAsia="Times New Roman" w:hAnsi="Times New Roman" w:cs="Times New Roman"/>
          <w:color w:val="000000"/>
          <w:sz w:val="24"/>
          <w:szCs w:val="24"/>
          <w:lang w:eastAsia="ru-RU"/>
        </w:rPr>
        <w:t>Эйс</w:t>
      </w:r>
      <w:proofErr w:type="spellEnd"/>
      <w:r w:rsidRPr="00D121C8">
        <w:rPr>
          <w:rFonts w:ascii="Times New Roman" w:eastAsia="Times New Roman" w:hAnsi="Times New Roman" w:cs="Times New Roman"/>
          <w:color w:val="000000"/>
          <w:sz w:val="24"/>
          <w:szCs w:val="24"/>
          <w:lang w:eastAsia="ru-RU"/>
        </w:rPr>
        <w:t xml:space="preserve"> в волейболе – подача, после которой:</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мяч приземляется на площадке соперника без контакта с игроками принимающей команды;</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мяч выходит из игры после контакта только с одним игроком принимающей команды;</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после контакта мяча со вторым игроком мяч не летит в сторону соперника и выходит из игры.</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В случае последовательного контакта мяча со всеми тремя игроками такая ситуация не считается </w:t>
      </w:r>
      <w:proofErr w:type="spellStart"/>
      <w:r w:rsidRPr="00D121C8">
        <w:rPr>
          <w:rFonts w:ascii="Times New Roman" w:eastAsia="Times New Roman" w:hAnsi="Times New Roman" w:cs="Times New Roman"/>
          <w:color w:val="000000"/>
          <w:sz w:val="24"/>
          <w:szCs w:val="24"/>
          <w:lang w:eastAsia="ru-RU"/>
        </w:rPr>
        <w:t>эйсом</w:t>
      </w:r>
      <w:proofErr w:type="spellEnd"/>
      <w:r w:rsidRPr="00D121C8">
        <w:rPr>
          <w:rFonts w:ascii="Times New Roman" w:eastAsia="Times New Roman" w:hAnsi="Times New Roman" w:cs="Times New Roman"/>
          <w:color w:val="000000"/>
          <w:sz w:val="24"/>
          <w:szCs w:val="24"/>
          <w:lang w:eastAsia="ru-RU"/>
        </w:rPr>
        <w:t xml:space="preserve">. Расчет количества </w:t>
      </w:r>
      <w:proofErr w:type="spellStart"/>
      <w:r w:rsidRPr="00D121C8">
        <w:rPr>
          <w:rFonts w:ascii="Times New Roman" w:eastAsia="Times New Roman" w:hAnsi="Times New Roman" w:cs="Times New Roman"/>
          <w:color w:val="000000"/>
          <w:sz w:val="24"/>
          <w:szCs w:val="24"/>
          <w:lang w:eastAsia="ru-RU"/>
        </w:rPr>
        <w:t>эйсов</w:t>
      </w:r>
      <w:proofErr w:type="spellEnd"/>
      <w:r w:rsidRPr="00D121C8">
        <w:rPr>
          <w:rFonts w:ascii="Times New Roman" w:eastAsia="Times New Roman" w:hAnsi="Times New Roman" w:cs="Times New Roman"/>
          <w:color w:val="000000"/>
          <w:sz w:val="24"/>
          <w:szCs w:val="24"/>
          <w:lang w:eastAsia="ru-RU"/>
        </w:rPr>
        <w:t xml:space="preserve"> производится на основе трансляции.</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Пари на количество блоков в волейболе. Расчет количества блоков производится на основе трансляции. В случае отсутствия трансляции расчет производится на основе данных официального сайта турнира.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10.9. Правила расчета пари на теннис и волейбол применяются в следующих видах спорта: бадминтон, настольный теннис, сквош, пляжный волейбол, волейбол-микст и бильярд.</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10.10. Матчи всероссийских и региональных соревнований под эгидой Федерации настольного тенниса России (ФНТР) состоят из 5 и 7 сетов.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первых 4 и 6 сетах при счете 10:10 победителем считается игрок, первым набравший 11-е очко. 5-й и 7-й сеты проводятся до 7 очков.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Если в решающем сете команды не набирают суммарно 10 очков по истечении 7 минут, вводится правило активизации (ускорения) игры до одного очка.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10.11. Правила пинг-понга. Все участники должны использовать официальные ракетки с корундовым покрытием. Игры проводятся на большинство из 3 сетов. Все сеты играются до 15 очков. При счете 15:14 сет заканчивается. В остальном действуют правила настольного тенниса.</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11. Пари на бейсбол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11.1. Хозяином поля считается команда, начинающая матч в защите, независимо от места проведения матча.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11.2. Пари заключаются на окончательный результат матча со всеми возможными дополнительными периодами (иннингами). В случае ничьей в бейсболе, суммы пари, заключенных на такие матчи, подлежат возврату, а пари на </w:t>
      </w:r>
      <w:proofErr w:type="spellStart"/>
      <w:r w:rsidRPr="00D121C8">
        <w:rPr>
          <w:rFonts w:ascii="Times New Roman" w:eastAsia="Times New Roman" w:hAnsi="Times New Roman" w:cs="Times New Roman"/>
          <w:color w:val="000000"/>
          <w:sz w:val="24"/>
          <w:szCs w:val="24"/>
          <w:lang w:eastAsia="ru-RU"/>
        </w:rPr>
        <w:t>тоталы</w:t>
      </w:r>
      <w:proofErr w:type="spellEnd"/>
      <w:r w:rsidRPr="00D121C8">
        <w:rPr>
          <w:rFonts w:ascii="Times New Roman" w:eastAsia="Times New Roman" w:hAnsi="Times New Roman" w:cs="Times New Roman"/>
          <w:color w:val="000000"/>
          <w:sz w:val="24"/>
          <w:szCs w:val="24"/>
          <w:lang w:eastAsia="ru-RU"/>
        </w:rPr>
        <w:t xml:space="preserve"> и форы рассчитываются по фактическому результату. Если в один день состоялись два одинаковых матча, а в </w:t>
      </w:r>
      <w:proofErr w:type="spellStart"/>
      <w:r w:rsidRPr="00D121C8">
        <w:rPr>
          <w:rFonts w:ascii="Times New Roman" w:eastAsia="Times New Roman" w:hAnsi="Times New Roman" w:cs="Times New Roman"/>
          <w:color w:val="000000"/>
          <w:sz w:val="24"/>
          <w:szCs w:val="24"/>
          <w:lang w:eastAsia="ru-RU"/>
        </w:rPr>
        <w:t>Прематче</w:t>
      </w:r>
      <w:proofErr w:type="spellEnd"/>
      <w:r w:rsidRPr="00D121C8">
        <w:rPr>
          <w:rFonts w:ascii="Times New Roman" w:eastAsia="Times New Roman" w:hAnsi="Times New Roman" w:cs="Times New Roman"/>
          <w:color w:val="000000"/>
          <w:sz w:val="24"/>
          <w:szCs w:val="24"/>
          <w:lang w:eastAsia="ru-RU"/>
        </w:rPr>
        <w:t xml:space="preserve"> был указан только один, то результат считается по первому из них.</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11.3. Серии MLB. Пари на серию из трех первых матчей между парой команд. Если один из трех первых матчей будет отменен или не сыгран в течение первых трех дней, то пари рассчитываются по остальным двум матчам. Если в течение первых трех дней серии MLB сыгран только один матч из трех, производится возврат сумм пари, заключенных на такую серию.</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Примечание. В </w:t>
      </w:r>
      <w:proofErr w:type="spellStart"/>
      <w:r w:rsidRPr="00D121C8">
        <w:rPr>
          <w:rFonts w:ascii="Times New Roman" w:eastAsia="Times New Roman" w:hAnsi="Times New Roman" w:cs="Times New Roman"/>
          <w:color w:val="000000"/>
          <w:sz w:val="24"/>
          <w:szCs w:val="24"/>
          <w:lang w:eastAsia="ru-RU"/>
        </w:rPr>
        <w:t>Прематче</w:t>
      </w:r>
      <w:proofErr w:type="spellEnd"/>
      <w:r w:rsidRPr="00D121C8">
        <w:rPr>
          <w:rFonts w:ascii="Times New Roman" w:eastAsia="Times New Roman" w:hAnsi="Times New Roman" w:cs="Times New Roman"/>
          <w:color w:val="000000"/>
          <w:sz w:val="24"/>
          <w:szCs w:val="24"/>
          <w:lang w:eastAsia="ru-RU"/>
        </w:rPr>
        <w:t xml:space="preserve"> пари на победу в серии MLB представлены в столбце «Проход».</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11.4. Пари на исход 1-го иннинга. Если 1-й иннинг сыгран полностью, то пари на него рассчитываются, даже если сам матч не был доигран. Пари на исход основного времени (9 иннингов). В </w:t>
      </w:r>
      <w:proofErr w:type="spellStart"/>
      <w:r w:rsidRPr="00D121C8">
        <w:rPr>
          <w:rFonts w:ascii="Times New Roman" w:eastAsia="Times New Roman" w:hAnsi="Times New Roman" w:cs="Times New Roman"/>
          <w:color w:val="000000"/>
          <w:sz w:val="24"/>
          <w:szCs w:val="24"/>
          <w:lang w:eastAsia="ru-RU"/>
        </w:rPr>
        <w:t>Прематче</w:t>
      </w:r>
      <w:proofErr w:type="spellEnd"/>
      <w:r w:rsidRPr="00D121C8">
        <w:rPr>
          <w:rFonts w:ascii="Times New Roman" w:eastAsia="Times New Roman" w:hAnsi="Times New Roman" w:cs="Times New Roman"/>
          <w:color w:val="000000"/>
          <w:sz w:val="24"/>
          <w:szCs w:val="24"/>
          <w:lang w:eastAsia="ru-RU"/>
        </w:rPr>
        <w:t xml:space="preserve"> такие события обозначаются как «основное время (9 иннингов)». Пари, заключенные на основное время, рассчитываются при условии, что в них сыграно не менее 5 полных иннингов. Если матч не был доигран при равном счете и было сыграно не менее 5 полных иннингов, то результатом основного времени считается ничья. Пари на исход 1-го иннинга и всего матча (обозначается как «П1П1») заключаются на окончательный результат матча.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11.5. Расчет пари на софтбол производится в соответствии с правилами расчета пари на бейсбол.</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12. Зимние неигровые виды спорта и кёрлинг</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12.1. Прыжки с трамплина и горнолыжный спорт. Если спортсмены выбыли на разных стадиях (этапах, попытках) соревнования, то при расчете пари приоритет отдается стадии, до которой дошел спортсмен. Если оба спортсмена (команды) выбыли на одной стадии (не квалифицировались в следующую стадию), то выше считается спортсмен (команда), занявший более высокое место по итогам данной стадии (этапа, попытки). Если участники выбыли на одной и той же стадии и нет возможности определить, кто из них занял более высокое место, то суммы таких пари подлежат возврату. В случае замены квалификации прологом заключенные пари остаются в силе.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12.2. Лыжи, биатлон, коньки </w:t>
      </w:r>
      <w:r w:rsidRPr="00D121C8">
        <w:rPr>
          <w:rFonts w:ascii="Times New Roman" w:eastAsia="Times New Roman" w:hAnsi="Times New Roman" w:cs="Times New Roman"/>
          <w:color w:val="000000"/>
          <w:sz w:val="24"/>
          <w:szCs w:val="24"/>
          <w:lang w:eastAsia="ru-RU"/>
        </w:rPr>
        <w:br/>
      </w:r>
      <w:r w:rsidRPr="00D121C8">
        <w:rPr>
          <w:rFonts w:ascii="Times New Roman" w:eastAsia="Times New Roman" w:hAnsi="Times New Roman" w:cs="Times New Roman"/>
          <w:color w:val="000000"/>
          <w:sz w:val="24"/>
          <w:szCs w:val="24"/>
          <w:lang w:eastAsia="ru-RU"/>
        </w:rPr>
        <w:br/>
        <w:t>В сравнениях «Кто выше» если участник (для эстафеты – команда) стартовал, но не финишировал, то пари на него в сравнении с другим участником проигрывают. Если один из участников не стартовал или если оба участника сошли с дистанции, то суммы пари, заключенных на них, подлежат возврату.</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12.2.1. Пари «Промахи» в биатлоне. Для определения, кто из указанных в пари спортсменов допустил большее количество промахов, используются следующие правила:</w:t>
      </w:r>
      <w:r w:rsidRPr="00D121C8">
        <w:rPr>
          <w:rFonts w:ascii="Times New Roman" w:eastAsia="Times New Roman" w:hAnsi="Times New Roman" w:cs="Times New Roman"/>
          <w:color w:val="000000"/>
          <w:sz w:val="24"/>
          <w:szCs w:val="24"/>
          <w:lang w:eastAsia="ru-RU"/>
        </w:rPr>
        <w:br/>
        <w:t>- при попадании в фору суммы пари подлежат возврату;</w:t>
      </w:r>
      <w:r w:rsidRPr="00D121C8">
        <w:rPr>
          <w:rFonts w:ascii="Times New Roman" w:eastAsia="Times New Roman" w:hAnsi="Times New Roman" w:cs="Times New Roman"/>
          <w:color w:val="000000"/>
          <w:sz w:val="24"/>
          <w:szCs w:val="24"/>
          <w:lang w:eastAsia="ru-RU"/>
        </w:rPr>
        <w:br/>
        <w:t>- в случае если участник не завершил гонку (не выстрелил на всех рубежах), но совершил хотя бы одну полную стрельбу (на одном рубеже), то пари подлежат расчету на основе количества промахов в итоговом протоколе.</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12.2.2. Пари «Кто выше» в биатлоне. В предлагаемых парах необходимо указать спортсмена (команду), который займет более высокое место в итоговом протоколе. Если оба спортсмена заняли одинаковое место, то суммы пари, заключенных на таких спортсменов, подлежат возврату. Если оба спортсмена (команды) стартовали, но не завершили гонку, то результат определяется по итоговому протоколу. </w:t>
      </w:r>
    </w:p>
    <w:p w:rsidR="00D121C8" w:rsidRPr="00D121C8" w:rsidRDefault="00D121C8" w:rsidP="00D121C8">
      <w:pPr>
        <w:spacing w:after="0" w:line="240" w:lineRule="auto"/>
        <w:ind w:left="-1134" w:firstLine="567"/>
        <w:rPr>
          <w:rFonts w:ascii="Times New Roman" w:eastAsia="Times New Roman" w:hAnsi="Times New Roman" w:cs="Times New Roman"/>
          <w:sz w:val="24"/>
          <w:szCs w:val="24"/>
          <w:lang w:eastAsia="ru-RU"/>
        </w:rPr>
      </w:pP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12.3. Кёрлинг. Пари на кёрлинг заключаются с учетом дополнительного времени (овертайма).</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13. Киберспорт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13.1. Основные понятия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 Дисциплина (англ. </w:t>
      </w:r>
      <w:proofErr w:type="spellStart"/>
      <w:r w:rsidRPr="00D121C8">
        <w:rPr>
          <w:rFonts w:ascii="Times New Roman" w:eastAsia="Times New Roman" w:hAnsi="Times New Roman" w:cs="Times New Roman"/>
          <w:color w:val="000000"/>
          <w:sz w:val="24"/>
          <w:szCs w:val="24"/>
          <w:lang w:eastAsia="ru-RU"/>
        </w:rPr>
        <w:t>Esports</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discipline</w:t>
      </w:r>
      <w:proofErr w:type="spellEnd"/>
      <w:r w:rsidRPr="00D121C8">
        <w:rPr>
          <w:rFonts w:ascii="Times New Roman" w:eastAsia="Times New Roman" w:hAnsi="Times New Roman" w:cs="Times New Roman"/>
          <w:color w:val="000000"/>
          <w:sz w:val="24"/>
          <w:szCs w:val="24"/>
          <w:lang w:eastAsia="ru-RU"/>
        </w:rPr>
        <w:t>) – компьютерная или видеоигра, на матчи и турниры которой заключаются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13.1.2. </w:t>
      </w:r>
      <w:proofErr w:type="spellStart"/>
      <w:r w:rsidRPr="00D121C8">
        <w:rPr>
          <w:rFonts w:ascii="Times New Roman" w:eastAsia="Times New Roman" w:hAnsi="Times New Roman" w:cs="Times New Roman"/>
          <w:color w:val="000000"/>
          <w:sz w:val="24"/>
          <w:szCs w:val="24"/>
          <w:lang w:eastAsia="ru-RU"/>
        </w:rPr>
        <w:t>Читерство</w:t>
      </w:r>
      <w:proofErr w:type="spellEnd"/>
      <w:r w:rsidRPr="00D121C8">
        <w:rPr>
          <w:rFonts w:ascii="Times New Roman" w:eastAsia="Times New Roman" w:hAnsi="Times New Roman" w:cs="Times New Roman"/>
          <w:color w:val="000000"/>
          <w:sz w:val="24"/>
          <w:szCs w:val="24"/>
          <w:lang w:eastAsia="ru-RU"/>
        </w:rPr>
        <w:t xml:space="preserve"> (англ. </w:t>
      </w:r>
      <w:proofErr w:type="spellStart"/>
      <w:r w:rsidRPr="00D121C8">
        <w:rPr>
          <w:rFonts w:ascii="Times New Roman" w:eastAsia="Times New Roman" w:hAnsi="Times New Roman" w:cs="Times New Roman"/>
          <w:color w:val="000000"/>
          <w:sz w:val="24"/>
          <w:szCs w:val="24"/>
          <w:lang w:eastAsia="ru-RU"/>
        </w:rPr>
        <w:t>to</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cheat</w:t>
      </w:r>
      <w:proofErr w:type="spellEnd"/>
      <w:r w:rsidRPr="00D121C8">
        <w:rPr>
          <w:rFonts w:ascii="Times New Roman" w:eastAsia="Times New Roman" w:hAnsi="Times New Roman" w:cs="Times New Roman"/>
          <w:color w:val="000000"/>
          <w:sz w:val="24"/>
          <w:szCs w:val="24"/>
          <w:lang w:eastAsia="ru-RU"/>
        </w:rPr>
        <w:t xml:space="preserve"> – мошенничать, жульничать) – использование неразрешенных возможностей с целью получения преимущества в игре, считающихся серьезным нарушением регламента в любой дисциплине.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13.1.3. </w:t>
      </w:r>
      <w:proofErr w:type="spellStart"/>
      <w:r w:rsidRPr="00D121C8">
        <w:rPr>
          <w:rFonts w:ascii="Times New Roman" w:eastAsia="Times New Roman" w:hAnsi="Times New Roman" w:cs="Times New Roman"/>
          <w:color w:val="000000"/>
          <w:sz w:val="24"/>
          <w:szCs w:val="24"/>
          <w:lang w:eastAsia="ru-RU"/>
        </w:rPr>
        <w:t>Стрим</w:t>
      </w:r>
      <w:proofErr w:type="spellEnd"/>
      <w:r w:rsidRPr="00D121C8">
        <w:rPr>
          <w:rFonts w:ascii="Times New Roman" w:eastAsia="Times New Roman" w:hAnsi="Times New Roman" w:cs="Times New Roman"/>
          <w:color w:val="000000"/>
          <w:sz w:val="24"/>
          <w:szCs w:val="24"/>
          <w:lang w:eastAsia="ru-RU"/>
        </w:rPr>
        <w:t xml:space="preserve"> (англ. </w:t>
      </w:r>
      <w:proofErr w:type="spellStart"/>
      <w:r w:rsidRPr="00D121C8">
        <w:rPr>
          <w:rFonts w:ascii="Times New Roman" w:eastAsia="Times New Roman" w:hAnsi="Times New Roman" w:cs="Times New Roman"/>
          <w:color w:val="000000"/>
          <w:sz w:val="24"/>
          <w:szCs w:val="24"/>
          <w:lang w:eastAsia="ru-RU"/>
        </w:rPr>
        <w:t>stream</w:t>
      </w:r>
      <w:proofErr w:type="spellEnd"/>
      <w:r w:rsidRPr="00D121C8">
        <w:rPr>
          <w:rFonts w:ascii="Times New Roman" w:eastAsia="Times New Roman" w:hAnsi="Times New Roman" w:cs="Times New Roman"/>
          <w:color w:val="000000"/>
          <w:sz w:val="24"/>
          <w:szCs w:val="24"/>
          <w:lang w:eastAsia="ru-RU"/>
        </w:rPr>
        <w:t xml:space="preserve">, букв. поток) – видеотрансляция матча. Во избежание нечестной игры и </w:t>
      </w:r>
      <w:proofErr w:type="spellStart"/>
      <w:r w:rsidRPr="00D121C8">
        <w:rPr>
          <w:rFonts w:ascii="Times New Roman" w:eastAsia="Times New Roman" w:hAnsi="Times New Roman" w:cs="Times New Roman"/>
          <w:color w:val="000000"/>
          <w:sz w:val="24"/>
          <w:szCs w:val="24"/>
          <w:lang w:eastAsia="ru-RU"/>
        </w:rPr>
        <w:t>читерства</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стримы</w:t>
      </w:r>
      <w:proofErr w:type="spellEnd"/>
      <w:r w:rsidRPr="00D121C8">
        <w:rPr>
          <w:rFonts w:ascii="Times New Roman" w:eastAsia="Times New Roman" w:hAnsi="Times New Roman" w:cs="Times New Roman"/>
          <w:color w:val="000000"/>
          <w:sz w:val="24"/>
          <w:szCs w:val="24"/>
          <w:lang w:eastAsia="ru-RU"/>
        </w:rPr>
        <w:t xml:space="preserve"> матчей транслируются с задержкой. Точная продолжительность допустимой задержки определяется регламентом, утвержденным организаторами турниров.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13.1.4. </w:t>
      </w:r>
      <w:proofErr w:type="spellStart"/>
      <w:r w:rsidRPr="00D121C8">
        <w:rPr>
          <w:rFonts w:ascii="Times New Roman" w:eastAsia="Times New Roman" w:hAnsi="Times New Roman" w:cs="Times New Roman"/>
          <w:color w:val="000000"/>
          <w:sz w:val="24"/>
          <w:szCs w:val="24"/>
          <w:lang w:eastAsia="ru-RU"/>
        </w:rPr>
        <w:t>Фраг</w:t>
      </w:r>
      <w:proofErr w:type="spellEnd"/>
      <w:r w:rsidRPr="00D121C8">
        <w:rPr>
          <w:rFonts w:ascii="Times New Roman" w:eastAsia="Times New Roman" w:hAnsi="Times New Roman" w:cs="Times New Roman"/>
          <w:color w:val="000000"/>
          <w:sz w:val="24"/>
          <w:szCs w:val="24"/>
          <w:lang w:eastAsia="ru-RU"/>
        </w:rPr>
        <w:t xml:space="preserve"> (англ. </w:t>
      </w:r>
      <w:proofErr w:type="spellStart"/>
      <w:r w:rsidRPr="00D121C8">
        <w:rPr>
          <w:rFonts w:ascii="Times New Roman" w:eastAsia="Times New Roman" w:hAnsi="Times New Roman" w:cs="Times New Roman"/>
          <w:color w:val="000000"/>
          <w:sz w:val="24"/>
          <w:szCs w:val="24"/>
          <w:lang w:eastAsia="ru-RU"/>
        </w:rPr>
        <w:t>frag</w:t>
      </w:r>
      <w:proofErr w:type="spellEnd"/>
      <w:r w:rsidRPr="00D121C8">
        <w:rPr>
          <w:rFonts w:ascii="Times New Roman" w:eastAsia="Times New Roman" w:hAnsi="Times New Roman" w:cs="Times New Roman"/>
          <w:color w:val="000000"/>
          <w:sz w:val="24"/>
          <w:szCs w:val="24"/>
          <w:lang w:eastAsia="ru-RU"/>
        </w:rPr>
        <w:t>) – очко, начисляемое игроку или команде за уничтожение персонажа соперника, а также (в некоторых дисциплинах) за самоубийство персонажа.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13.1.5. Первая кровь (англ. </w:t>
      </w:r>
      <w:proofErr w:type="spellStart"/>
      <w:r w:rsidRPr="00D121C8">
        <w:rPr>
          <w:rFonts w:ascii="Times New Roman" w:eastAsia="Times New Roman" w:hAnsi="Times New Roman" w:cs="Times New Roman"/>
          <w:color w:val="000000"/>
          <w:sz w:val="24"/>
          <w:szCs w:val="24"/>
          <w:lang w:eastAsia="ru-RU"/>
        </w:rPr>
        <w:t>First</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blood</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аббрев</w:t>
      </w:r>
      <w:proofErr w:type="spellEnd"/>
      <w:r w:rsidRPr="00D121C8">
        <w:rPr>
          <w:rFonts w:ascii="Times New Roman" w:eastAsia="Times New Roman" w:hAnsi="Times New Roman" w:cs="Times New Roman"/>
          <w:color w:val="000000"/>
          <w:sz w:val="24"/>
          <w:szCs w:val="24"/>
          <w:lang w:eastAsia="ru-RU"/>
        </w:rPr>
        <w:t xml:space="preserve">. FB) – первый </w:t>
      </w:r>
      <w:proofErr w:type="spellStart"/>
      <w:r w:rsidRPr="00D121C8">
        <w:rPr>
          <w:rFonts w:ascii="Times New Roman" w:eastAsia="Times New Roman" w:hAnsi="Times New Roman" w:cs="Times New Roman"/>
          <w:color w:val="000000"/>
          <w:sz w:val="24"/>
          <w:szCs w:val="24"/>
          <w:lang w:eastAsia="ru-RU"/>
        </w:rPr>
        <w:t>фраг</w:t>
      </w:r>
      <w:proofErr w:type="spellEnd"/>
      <w:r w:rsidRPr="00D121C8">
        <w:rPr>
          <w:rFonts w:ascii="Times New Roman" w:eastAsia="Times New Roman" w:hAnsi="Times New Roman" w:cs="Times New Roman"/>
          <w:color w:val="000000"/>
          <w:sz w:val="24"/>
          <w:szCs w:val="24"/>
          <w:lang w:eastAsia="ru-RU"/>
        </w:rPr>
        <w:t>, начисленный игроку или команде в матче.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13.1.6. Хит-поинт (от англ. </w:t>
      </w:r>
      <w:proofErr w:type="spellStart"/>
      <w:r w:rsidRPr="00D121C8">
        <w:rPr>
          <w:rFonts w:ascii="Times New Roman" w:eastAsia="Times New Roman" w:hAnsi="Times New Roman" w:cs="Times New Roman"/>
          <w:color w:val="000000"/>
          <w:sz w:val="24"/>
          <w:szCs w:val="24"/>
          <w:lang w:eastAsia="ru-RU"/>
        </w:rPr>
        <w:t>hit</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point</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аббрев</w:t>
      </w:r>
      <w:proofErr w:type="spellEnd"/>
      <w:r w:rsidRPr="00D121C8">
        <w:rPr>
          <w:rFonts w:ascii="Times New Roman" w:eastAsia="Times New Roman" w:hAnsi="Times New Roman" w:cs="Times New Roman"/>
          <w:color w:val="000000"/>
          <w:sz w:val="24"/>
          <w:szCs w:val="24"/>
          <w:lang w:eastAsia="ru-RU"/>
        </w:rPr>
        <w:t>. HP) – очки здоровья или очки жизни.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13.1.7. Броня/</w:t>
      </w:r>
      <w:proofErr w:type="spellStart"/>
      <w:r w:rsidRPr="00D121C8">
        <w:rPr>
          <w:rFonts w:ascii="Times New Roman" w:eastAsia="Times New Roman" w:hAnsi="Times New Roman" w:cs="Times New Roman"/>
          <w:color w:val="000000"/>
          <w:sz w:val="24"/>
          <w:szCs w:val="24"/>
          <w:lang w:eastAsia="ru-RU"/>
        </w:rPr>
        <w:t>армор</w:t>
      </w:r>
      <w:proofErr w:type="spellEnd"/>
      <w:r w:rsidRPr="00D121C8">
        <w:rPr>
          <w:rFonts w:ascii="Times New Roman" w:eastAsia="Times New Roman" w:hAnsi="Times New Roman" w:cs="Times New Roman"/>
          <w:color w:val="000000"/>
          <w:sz w:val="24"/>
          <w:szCs w:val="24"/>
          <w:lang w:eastAsia="ru-RU"/>
        </w:rPr>
        <w:t xml:space="preserve"> (англ. </w:t>
      </w:r>
      <w:proofErr w:type="spellStart"/>
      <w:r w:rsidRPr="00D121C8">
        <w:rPr>
          <w:rFonts w:ascii="Times New Roman" w:eastAsia="Times New Roman" w:hAnsi="Times New Roman" w:cs="Times New Roman"/>
          <w:color w:val="000000"/>
          <w:sz w:val="24"/>
          <w:szCs w:val="24"/>
          <w:lang w:eastAsia="ru-RU"/>
        </w:rPr>
        <w:t>armor</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point</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аббрев</w:t>
      </w:r>
      <w:proofErr w:type="spellEnd"/>
      <w:r w:rsidRPr="00D121C8">
        <w:rPr>
          <w:rFonts w:ascii="Times New Roman" w:eastAsia="Times New Roman" w:hAnsi="Times New Roman" w:cs="Times New Roman"/>
          <w:color w:val="000000"/>
          <w:sz w:val="24"/>
          <w:szCs w:val="24"/>
          <w:lang w:eastAsia="ru-RU"/>
        </w:rPr>
        <w:t>. AP) – очки брони или очки дополнительной защиты.</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13.1.8. </w:t>
      </w:r>
      <w:proofErr w:type="spellStart"/>
      <w:r w:rsidRPr="00D121C8">
        <w:rPr>
          <w:rFonts w:ascii="Times New Roman" w:eastAsia="Times New Roman" w:hAnsi="Times New Roman" w:cs="Times New Roman"/>
          <w:color w:val="000000"/>
          <w:sz w:val="24"/>
          <w:szCs w:val="24"/>
          <w:lang w:eastAsia="ru-RU"/>
        </w:rPr>
        <w:t>DDoS</w:t>
      </w:r>
      <w:proofErr w:type="spellEnd"/>
      <w:r w:rsidRPr="00D121C8">
        <w:rPr>
          <w:rFonts w:ascii="Times New Roman" w:eastAsia="Times New Roman" w:hAnsi="Times New Roman" w:cs="Times New Roman"/>
          <w:color w:val="000000"/>
          <w:sz w:val="24"/>
          <w:szCs w:val="24"/>
          <w:lang w:eastAsia="ru-RU"/>
        </w:rPr>
        <w:t xml:space="preserve">-атака (англ. </w:t>
      </w:r>
      <w:proofErr w:type="spellStart"/>
      <w:r w:rsidRPr="00D121C8">
        <w:rPr>
          <w:rFonts w:ascii="Times New Roman" w:eastAsia="Times New Roman" w:hAnsi="Times New Roman" w:cs="Times New Roman"/>
          <w:color w:val="000000"/>
          <w:sz w:val="24"/>
          <w:szCs w:val="24"/>
          <w:lang w:eastAsia="ru-RU"/>
        </w:rPr>
        <w:t>Distributed</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Denial</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of</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Service</w:t>
      </w:r>
      <w:proofErr w:type="spellEnd"/>
      <w:r w:rsidRPr="00D121C8">
        <w:rPr>
          <w:rFonts w:ascii="Times New Roman" w:eastAsia="Times New Roman" w:hAnsi="Times New Roman" w:cs="Times New Roman"/>
          <w:color w:val="000000"/>
          <w:sz w:val="24"/>
          <w:szCs w:val="24"/>
          <w:lang w:eastAsia="ru-RU"/>
        </w:rPr>
        <w:t>) – хакерская атака на вычислительную систему с целью доведения ее до отказа.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13.1.9. </w:t>
      </w:r>
      <w:proofErr w:type="spellStart"/>
      <w:r w:rsidRPr="00D121C8">
        <w:rPr>
          <w:rFonts w:ascii="Times New Roman" w:eastAsia="Times New Roman" w:hAnsi="Times New Roman" w:cs="Times New Roman"/>
          <w:color w:val="000000"/>
          <w:sz w:val="24"/>
          <w:szCs w:val="24"/>
          <w:lang w:eastAsia="ru-RU"/>
        </w:rPr>
        <w:t>Дисконнект</w:t>
      </w:r>
      <w:proofErr w:type="spellEnd"/>
      <w:r w:rsidRPr="00D121C8">
        <w:rPr>
          <w:rFonts w:ascii="Times New Roman" w:eastAsia="Times New Roman" w:hAnsi="Times New Roman" w:cs="Times New Roman"/>
          <w:color w:val="000000"/>
          <w:sz w:val="24"/>
          <w:szCs w:val="24"/>
          <w:lang w:eastAsia="ru-RU"/>
        </w:rPr>
        <w:t xml:space="preserve"> (англ. </w:t>
      </w:r>
      <w:proofErr w:type="spellStart"/>
      <w:r w:rsidRPr="00D121C8">
        <w:rPr>
          <w:rFonts w:ascii="Times New Roman" w:eastAsia="Times New Roman" w:hAnsi="Times New Roman" w:cs="Times New Roman"/>
          <w:color w:val="000000"/>
          <w:sz w:val="24"/>
          <w:szCs w:val="24"/>
          <w:lang w:eastAsia="ru-RU"/>
        </w:rPr>
        <w:t>disconnect</w:t>
      </w:r>
      <w:proofErr w:type="spellEnd"/>
      <w:r w:rsidRPr="00D121C8">
        <w:rPr>
          <w:rFonts w:ascii="Times New Roman" w:eastAsia="Times New Roman" w:hAnsi="Times New Roman" w:cs="Times New Roman"/>
          <w:color w:val="000000"/>
          <w:sz w:val="24"/>
          <w:szCs w:val="24"/>
          <w:lang w:eastAsia="ru-RU"/>
        </w:rPr>
        <w:t>) – потеря соединения игрового клиента с сервером.</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13.1.10. Видеозапись матча, </w:t>
      </w:r>
      <w:proofErr w:type="spellStart"/>
      <w:r w:rsidRPr="00D121C8">
        <w:rPr>
          <w:rFonts w:ascii="Times New Roman" w:eastAsia="Times New Roman" w:hAnsi="Times New Roman" w:cs="Times New Roman"/>
          <w:color w:val="000000"/>
          <w:sz w:val="24"/>
          <w:szCs w:val="24"/>
          <w:lang w:eastAsia="ru-RU"/>
        </w:rPr>
        <w:t>реплей</w:t>
      </w:r>
      <w:proofErr w:type="spellEnd"/>
      <w:r w:rsidRPr="00D121C8">
        <w:rPr>
          <w:rFonts w:ascii="Times New Roman" w:eastAsia="Times New Roman" w:hAnsi="Times New Roman" w:cs="Times New Roman"/>
          <w:color w:val="000000"/>
          <w:sz w:val="24"/>
          <w:szCs w:val="24"/>
          <w:lang w:eastAsia="ru-RU"/>
        </w:rPr>
        <w:t xml:space="preserve"> (англ. </w:t>
      </w:r>
      <w:proofErr w:type="spellStart"/>
      <w:r w:rsidRPr="00D121C8">
        <w:rPr>
          <w:rFonts w:ascii="Times New Roman" w:eastAsia="Times New Roman" w:hAnsi="Times New Roman" w:cs="Times New Roman"/>
          <w:color w:val="000000"/>
          <w:sz w:val="24"/>
          <w:szCs w:val="24"/>
          <w:lang w:eastAsia="ru-RU"/>
        </w:rPr>
        <w:t>demo</w:t>
      </w:r>
      <w:proofErr w:type="spellEnd"/>
      <w:r w:rsidRPr="00D121C8">
        <w:rPr>
          <w:rFonts w:ascii="Times New Roman" w:eastAsia="Times New Roman" w:hAnsi="Times New Roman" w:cs="Times New Roman"/>
          <w:color w:val="000000"/>
          <w:sz w:val="24"/>
          <w:szCs w:val="24"/>
          <w:lang w:eastAsia="ru-RU"/>
        </w:rPr>
        <w:t xml:space="preserve">, англ. </w:t>
      </w:r>
      <w:proofErr w:type="spellStart"/>
      <w:r w:rsidRPr="00D121C8">
        <w:rPr>
          <w:rFonts w:ascii="Times New Roman" w:eastAsia="Times New Roman" w:hAnsi="Times New Roman" w:cs="Times New Roman"/>
          <w:color w:val="000000"/>
          <w:sz w:val="24"/>
          <w:szCs w:val="24"/>
          <w:lang w:eastAsia="ru-RU"/>
        </w:rPr>
        <w:t>replay</w:t>
      </w:r>
      <w:proofErr w:type="spellEnd"/>
      <w:r w:rsidRPr="00D121C8">
        <w:rPr>
          <w:rFonts w:ascii="Times New Roman" w:eastAsia="Times New Roman" w:hAnsi="Times New Roman" w:cs="Times New Roman"/>
          <w:color w:val="000000"/>
          <w:sz w:val="24"/>
          <w:szCs w:val="24"/>
          <w:lang w:eastAsia="ru-RU"/>
        </w:rPr>
        <w:t>) – запись прошедшего матча, которую можно посмотреть на сайте или в игровом клиенте.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13.1.11. </w:t>
      </w:r>
      <w:proofErr w:type="spellStart"/>
      <w:r w:rsidRPr="00D121C8">
        <w:rPr>
          <w:rFonts w:ascii="Times New Roman" w:eastAsia="Times New Roman" w:hAnsi="Times New Roman" w:cs="Times New Roman"/>
          <w:color w:val="000000"/>
          <w:sz w:val="24"/>
          <w:szCs w:val="24"/>
          <w:lang w:eastAsia="ru-RU"/>
        </w:rPr>
        <w:t>Рехост</w:t>
      </w:r>
      <w:proofErr w:type="spellEnd"/>
      <w:r w:rsidRPr="00D121C8">
        <w:rPr>
          <w:rFonts w:ascii="Times New Roman" w:eastAsia="Times New Roman" w:hAnsi="Times New Roman" w:cs="Times New Roman"/>
          <w:color w:val="000000"/>
          <w:sz w:val="24"/>
          <w:szCs w:val="24"/>
          <w:lang w:eastAsia="ru-RU"/>
        </w:rPr>
        <w:t xml:space="preserve"> (англ. </w:t>
      </w:r>
      <w:proofErr w:type="spellStart"/>
      <w:r w:rsidRPr="00D121C8">
        <w:rPr>
          <w:rFonts w:ascii="Times New Roman" w:eastAsia="Times New Roman" w:hAnsi="Times New Roman" w:cs="Times New Roman"/>
          <w:color w:val="000000"/>
          <w:sz w:val="24"/>
          <w:szCs w:val="24"/>
          <w:lang w:eastAsia="ru-RU"/>
        </w:rPr>
        <w:t>rehost</w:t>
      </w:r>
      <w:proofErr w:type="spellEnd"/>
      <w:r w:rsidRPr="00D121C8">
        <w:rPr>
          <w:rFonts w:ascii="Times New Roman" w:eastAsia="Times New Roman" w:hAnsi="Times New Roman" w:cs="Times New Roman"/>
          <w:color w:val="000000"/>
          <w:sz w:val="24"/>
          <w:szCs w:val="24"/>
          <w:lang w:eastAsia="ru-RU"/>
        </w:rPr>
        <w:t>) – откат игровой ситуации к предыдущему состоянию на карте.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13.1.12. Карта (англ. </w:t>
      </w:r>
      <w:proofErr w:type="spellStart"/>
      <w:r w:rsidRPr="00D121C8">
        <w:rPr>
          <w:rFonts w:ascii="Times New Roman" w:eastAsia="Times New Roman" w:hAnsi="Times New Roman" w:cs="Times New Roman"/>
          <w:color w:val="000000"/>
          <w:sz w:val="24"/>
          <w:szCs w:val="24"/>
          <w:lang w:eastAsia="ru-RU"/>
        </w:rPr>
        <w:t>map</w:t>
      </w:r>
      <w:proofErr w:type="spellEnd"/>
      <w:r w:rsidRPr="00D121C8">
        <w:rPr>
          <w:rFonts w:ascii="Times New Roman" w:eastAsia="Times New Roman" w:hAnsi="Times New Roman" w:cs="Times New Roman"/>
          <w:color w:val="000000"/>
          <w:sz w:val="24"/>
          <w:szCs w:val="24"/>
          <w:lang w:eastAsia="ru-RU"/>
        </w:rPr>
        <w:t>) – локация в игре, на которой проходит матч.</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13.1.13. Раунд (англ. </w:t>
      </w:r>
      <w:proofErr w:type="spellStart"/>
      <w:r w:rsidRPr="00D121C8">
        <w:rPr>
          <w:rFonts w:ascii="Times New Roman" w:eastAsia="Times New Roman" w:hAnsi="Times New Roman" w:cs="Times New Roman"/>
          <w:color w:val="000000"/>
          <w:sz w:val="24"/>
          <w:szCs w:val="24"/>
          <w:lang w:eastAsia="ru-RU"/>
        </w:rPr>
        <w:t>round</w:t>
      </w:r>
      <w:proofErr w:type="spellEnd"/>
      <w:r w:rsidRPr="00D121C8">
        <w:rPr>
          <w:rFonts w:ascii="Times New Roman" w:eastAsia="Times New Roman" w:hAnsi="Times New Roman" w:cs="Times New Roman"/>
          <w:color w:val="000000"/>
          <w:sz w:val="24"/>
          <w:szCs w:val="24"/>
          <w:lang w:eastAsia="ru-RU"/>
        </w:rPr>
        <w:t>) – отрезок времени, на протяжении которого проходит матч.</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13.1.14. «Bo1»/«Bo2»/«Bo3» и т. д. (англ. </w:t>
      </w:r>
      <w:r w:rsidRPr="00D121C8">
        <w:rPr>
          <w:rFonts w:ascii="Times New Roman" w:eastAsia="Times New Roman" w:hAnsi="Times New Roman" w:cs="Times New Roman"/>
          <w:color w:val="000000"/>
          <w:sz w:val="24"/>
          <w:szCs w:val="24"/>
          <w:lang w:val="en-US" w:eastAsia="ru-RU"/>
        </w:rPr>
        <w:t xml:space="preserve">Best of 1/Best of 2/Best of 3 </w:t>
      </w:r>
      <w:r w:rsidRPr="00D121C8">
        <w:rPr>
          <w:rFonts w:ascii="Times New Roman" w:eastAsia="Times New Roman" w:hAnsi="Times New Roman" w:cs="Times New Roman"/>
          <w:color w:val="000000"/>
          <w:sz w:val="24"/>
          <w:szCs w:val="24"/>
          <w:lang w:eastAsia="ru-RU"/>
        </w:rPr>
        <w:t>и</w:t>
      </w:r>
      <w:r w:rsidRPr="00D121C8">
        <w:rPr>
          <w:rFonts w:ascii="Times New Roman" w:eastAsia="Times New Roman" w:hAnsi="Times New Roman" w:cs="Times New Roman"/>
          <w:color w:val="000000"/>
          <w:sz w:val="24"/>
          <w:szCs w:val="24"/>
          <w:lang w:val="en-US" w:eastAsia="ru-RU"/>
        </w:rPr>
        <w:t xml:space="preserve"> </w:t>
      </w:r>
      <w:r w:rsidRPr="00D121C8">
        <w:rPr>
          <w:rFonts w:ascii="Times New Roman" w:eastAsia="Times New Roman" w:hAnsi="Times New Roman" w:cs="Times New Roman"/>
          <w:color w:val="000000"/>
          <w:sz w:val="24"/>
          <w:szCs w:val="24"/>
          <w:lang w:eastAsia="ru-RU"/>
        </w:rPr>
        <w:t>т</w:t>
      </w:r>
      <w:r w:rsidRPr="00D121C8">
        <w:rPr>
          <w:rFonts w:ascii="Times New Roman" w:eastAsia="Times New Roman" w:hAnsi="Times New Roman" w:cs="Times New Roman"/>
          <w:color w:val="000000"/>
          <w:sz w:val="24"/>
          <w:szCs w:val="24"/>
          <w:lang w:val="en-US" w:eastAsia="ru-RU"/>
        </w:rPr>
        <w:t xml:space="preserve">. </w:t>
      </w:r>
      <w:r w:rsidRPr="00D121C8">
        <w:rPr>
          <w:rFonts w:ascii="Times New Roman" w:eastAsia="Times New Roman" w:hAnsi="Times New Roman" w:cs="Times New Roman"/>
          <w:color w:val="000000"/>
          <w:sz w:val="24"/>
          <w:szCs w:val="24"/>
          <w:lang w:eastAsia="ru-RU"/>
        </w:rPr>
        <w:t>д</w:t>
      </w:r>
      <w:r w:rsidRPr="00D121C8">
        <w:rPr>
          <w:rFonts w:ascii="Times New Roman" w:eastAsia="Times New Roman" w:hAnsi="Times New Roman" w:cs="Times New Roman"/>
          <w:color w:val="000000"/>
          <w:sz w:val="24"/>
          <w:szCs w:val="24"/>
          <w:lang w:val="en-US" w:eastAsia="ru-RU"/>
        </w:rPr>
        <w:t xml:space="preserve">.) – </w:t>
      </w:r>
      <w:r w:rsidRPr="00D121C8">
        <w:rPr>
          <w:rFonts w:ascii="Times New Roman" w:eastAsia="Times New Roman" w:hAnsi="Times New Roman" w:cs="Times New Roman"/>
          <w:color w:val="000000"/>
          <w:sz w:val="24"/>
          <w:szCs w:val="24"/>
          <w:lang w:eastAsia="ru-RU"/>
        </w:rPr>
        <w:t>формат</w:t>
      </w:r>
      <w:r w:rsidRPr="00D121C8">
        <w:rPr>
          <w:rFonts w:ascii="Times New Roman" w:eastAsia="Times New Roman" w:hAnsi="Times New Roman" w:cs="Times New Roman"/>
          <w:color w:val="000000"/>
          <w:sz w:val="24"/>
          <w:szCs w:val="24"/>
          <w:lang w:val="en-US" w:eastAsia="ru-RU"/>
        </w:rPr>
        <w:t xml:space="preserve"> </w:t>
      </w:r>
      <w:r w:rsidRPr="00D121C8">
        <w:rPr>
          <w:rFonts w:ascii="Times New Roman" w:eastAsia="Times New Roman" w:hAnsi="Times New Roman" w:cs="Times New Roman"/>
          <w:color w:val="000000"/>
          <w:sz w:val="24"/>
          <w:szCs w:val="24"/>
          <w:lang w:eastAsia="ru-RU"/>
        </w:rPr>
        <w:t>матчей</w:t>
      </w:r>
      <w:r w:rsidRPr="00D121C8">
        <w:rPr>
          <w:rFonts w:ascii="Times New Roman" w:eastAsia="Times New Roman" w:hAnsi="Times New Roman" w:cs="Times New Roman"/>
          <w:color w:val="000000"/>
          <w:sz w:val="24"/>
          <w:szCs w:val="24"/>
          <w:lang w:val="en-US" w:eastAsia="ru-RU"/>
        </w:rPr>
        <w:t xml:space="preserve">. </w:t>
      </w:r>
      <w:r w:rsidRPr="00D121C8">
        <w:rPr>
          <w:rFonts w:ascii="Times New Roman" w:eastAsia="Times New Roman" w:hAnsi="Times New Roman" w:cs="Times New Roman"/>
          <w:color w:val="000000"/>
          <w:sz w:val="24"/>
          <w:szCs w:val="24"/>
          <w:lang w:eastAsia="ru-RU"/>
        </w:rPr>
        <w:t>Цифры в сокращении соответствуют количеству карт, предусмотренных в матче. Победитель в матче определяется по сумме выигранных карт: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 Bo3 – 2 победы для выигрыша в матче;</w:t>
      </w:r>
      <w:r w:rsidRPr="00D121C8">
        <w:rPr>
          <w:rFonts w:ascii="Times New Roman" w:eastAsia="Times New Roman" w:hAnsi="Times New Roman" w:cs="Times New Roman"/>
          <w:color w:val="000000"/>
          <w:sz w:val="24"/>
          <w:szCs w:val="24"/>
          <w:lang w:eastAsia="ru-RU"/>
        </w:rPr>
        <w:br/>
        <w:t>– Bo5 – 3 победы для выигрыша в матче и т. д.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13.1.15. Королевская битва (англ. </w:t>
      </w:r>
      <w:proofErr w:type="spellStart"/>
      <w:r w:rsidRPr="00D121C8">
        <w:rPr>
          <w:rFonts w:ascii="Times New Roman" w:eastAsia="Times New Roman" w:hAnsi="Times New Roman" w:cs="Times New Roman"/>
          <w:color w:val="000000"/>
          <w:sz w:val="24"/>
          <w:szCs w:val="24"/>
          <w:lang w:eastAsia="ru-RU"/>
        </w:rPr>
        <w:t>Battle</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Royale</w:t>
      </w:r>
      <w:proofErr w:type="spellEnd"/>
      <w:r w:rsidRPr="00D121C8">
        <w:rPr>
          <w:rFonts w:ascii="Times New Roman" w:eastAsia="Times New Roman" w:hAnsi="Times New Roman" w:cs="Times New Roman"/>
          <w:color w:val="000000"/>
          <w:sz w:val="24"/>
          <w:szCs w:val="24"/>
          <w:lang w:eastAsia="ru-RU"/>
        </w:rPr>
        <w:t>) – формат матчей. Матч на определенной карте ведется до последнего выжившего в одиночном, парном или командном режимах.</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13.1.16. Игровой персонаж – (англ. </w:t>
      </w:r>
      <w:proofErr w:type="spellStart"/>
      <w:r w:rsidRPr="00D121C8">
        <w:rPr>
          <w:rFonts w:ascii="Times New Roman" w:eastAsia="Times New Roman" w:hAnsi="Times New Roman" w:cs="Times New Roman"/>
          <w:color w:val="000000"/>
          <w:sz w:val="24"/>
          <w:szCs w:val="24"/>
          <w:lang w:eastAsia="ru-RU"/>
        </w:rPr>
        <w:t>Playable</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Character</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аббрев</w:t>
      </w:r>
      <w:proofErr w:type="spellEnd"/>
      <w:r w:rsidRPr="00D121C8">
        <w:rPr>
          <w:rFonts w:ascii="Times New Roman" w:eastAsia="Times New Roman" w:hAnsi="Times New Roman" w:cs="Times New Roman"/>
          <w:color w:val="000000"/>
          <w:sz w:val="24"/>
          <w:szCs w:val="24"/>
          <w:lang w:eastAsia="ru-RU"/>
        </w:rPr>
        <w:t>. PC) – человек, фантастическое существо или машина под управлением игрока.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Примечание. Чемпион (англ. </w:t>
      </w:r>
      <w:proofErr w:type="spellStart"/>
      <w:r w:rsidRPr="00D121C8">
        <w:rPr>
          <w:rFonts w:ascii="Times New Roman" w:eastAsia="Times New Roman" w:hAnsi="Times New Roman" w:cs="Times New Roman"/>
          <w:color w:val="000000"/>
          <w:sz w:val="24"/>
          <w:szCs w:val="24"/>
          <w:lang w:eastAsia="ru-RU"/>
        </w:rPr>
        <w:t>Champion</w:t>
      </w:r>
      <w:proofErr w:type="spellEnd"/>
      <w:r w:rsidRPr="00D121C8">
        <w:rPr>
          <w:rFonts w:ascii="Times New Roman" w:eastAsia="Times New Roman" w:hAnsi="Times New Roman" w:cs="Times New Roman"/>
          <w:color w:val="000000"/>
          <w:sz w:val="24"/>
          <w:szCs w:val="24"/>
          <w:lang w:eastAsia="ru-RU"/>
        </w:rPr>
        <w:t xml:space="preserve">) – игровой персонаж в </w:t>
      </w:r>
      <w:proofErr w:type="spellStart"/>
      <w:r w:rsidRPr="00D121C8">
        <w:rPr>
          <w:rFonts w:ascii="Times New Roman" w:eastAsia="Times New Roman" w:hAnsi="Times New Roman" w:cs="Times New Roman"/>
          <w:color w:val="000000"/>
          <w:sz w:val="24"/>
          <w:szCs w:val="24"/>
          <w:lang w:eastAsia="ru-RU"/>
        </w:rPr>
        <w:t>League</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of</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Legends</w:t>
      </w:r>
      <w:proofErr w:type="spellEnd"/>
      <w:r w:rsidRPr="00D121C8">
        <w:rPr>
          <w:rFonts w:ascii="Times New Roman" w:eastAsia="Times New Roman" w:hAnsi="Times New Roman" w:cs="Times New Roman"/>
          <w:color w:val="000000"/>
          <w:sz w:val="24"/>
          <w:szCs w:val="24"/>
          <w:lang w:eastAsia="ru-RU"/>
        </w:rPr>
        <w:t xml:space="preserve">, герой (англ. </w:t>
      </w:r>
      <w:proofErr w:type="spellStart"/>
      <w:r w:rsidRPr="00D121C8">
        <w:rPr>
          <w:rFonts w:ascii="Times New Roman" w:eastAsia="Times New Roman" w:hAnsi="Times New Roman" w:cs="Times New Roman"/>
          <w:color w:val="000000"/>
          <w:sz w:val="24"/>
          <w:szCs w:val="24"/>
          <w:lang w:eastAsia="ru-RU"/>
        </w:rPr>
        <w:t>Hero</w:t>
      </w:r>
      <w:proofErr w:type="spellEnd"/>
      <w:r w:rsidRPr="00D121C8">
        <w:rPr>
          <w:rFonts w:ascii="Times New Roman" w:eastAsia="Times New Roman" w:hAnsi="Times New Roman" w:cs="Times New Roman"/>
          <w:color w:val="000000"/>
          <w:sz w:val="24"/>
          <w:szCs w:val="24"/>
          <w:lang w:eastAsia="ru-RU"/>
        </w:rPr>
        <w:t xml:space="preserve">) – игровой персонаж в </w:t>
      </w:r>
      <w:proofErr w:type="spellStart"/>
      <w:r w:rsidRPr="00D121C8">
        <w:rPr>
          <w:rFonts w:ascii="Times New Roman" w:eastAsia="Times New Roman" w:hAnsi="Times New Roman" w:cs="Times New Roman"/>
          <w:color w:val="000000"/>
          <w:sz w:val="24"/>
          <w:szCs w:val="24"/>
          <w:lang w:eastAsia="ru-RU"/>
        </w:rPr>
        <w:t>Dota</w:t>
      </w:r>
      <w:proofErr w:type="spellEnd"/>
      <w:r w:rsidRPr="00D121C8">
        <w:rPr>
          <w:rFonts w:ascii="Times New Roman" w:eastAsia="Times New Roman" w:hAnsi="Times New Roman" w:cs="Times New Roman"/>
          <w:color w:val="000000"/>
          <w:sz w:val="24"/>
          <w:szCs w:val="24"/>
          <w:lang w:eastAsia="ru-RU"/>
        </w:rPr>
        <w:t xml:space="preserve"> 2.</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13.1.17. Неигровой персонаж (англ. </w:t>
      </w:r>
      <w:proofErr w:type="spellStart"/>
      <w:r w:rsidRPr="00D121C8">
        <w:rPr>
          <w:rFonts w:ascii="Times New Roman" w:eastAsia="Times New Roman" w:hAnsi="Times New Roman" w:cs="Times New Roman"/>
          <w:color w:val="000000"/>
          <w:sz w:val="24"/>
          <w:szCs w:val="24"/>
          <w:lang w:eastAsia="ru-RU"/>
        </w:rPr>
        <w:t>Non-Player</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Character</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аббрев</w:t>
      </w:r>
      <w:proofErr w:type="spellEnd"/>
      <w:r w:rsidRPr="00D121C8">
        <w:rPr>
          <w:rFonts w:ascii="Times New Roman" w:eastAsia="Times New Roman" w:hAnsi="Times New Roman" w:cs="Times New Roman"/>
          <w:color w:val="000000"/>
          <w:sz w:val="24"/>
          <w:szCs w:val="24"/>
          <w:lang w:eastAsia="ru-RU"/>
        </w:rPr>
        <w:t>. NPC) – человек, фантастическое существо или машина под управлением искусственного интеллекта (компьютера).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13.1.18. Пистолетный раунд (англ. </w:t>
      </w:r>
      <w:proofErr w:type="spellStart"/>
      <w:r w:rsidRPr="00D121C8">
        <w:rPr>
          <w:rFonts w:ascii="Times New Roman" w:eastAsia="Times New Roman" w:hAnsi="Times New Roman" w:cs="Times New Roman"/>
          <w:color w:val="000000"/>
          <w:sz w:val="24"/>
          <w:szCs w:val="24"/>
          <w:lang w:eastAsia="ru-RU"/>
        </w:rPr>
        <w:t>Pistol</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Round</w:t>
      </w:r>
      <w:proofErr w:type="spellEnd"/>
      <w:r w:rsidRPr="00D121C8">
        <w:rPr>
          <w:rFonts w:ascii="Times New Roman" w:eastAsia="Times New Roman" w:hAnsi="Times New Roman" w:cs="Times New Roman"/>
          <w:color w:val="000000"/>
          <w:sz w:val="24"/>
          <w:szCs w:val="24"/>
          <w:lang w:eastAsia="ru-RU"/>
        </w:rPr>
        <w:t xml:space="preserve">) – первый раунд игры (в дисциплине </w:t>
      </w:r>
      <w:proofErr w:type="spellStart"/>
      <w:r w:rsidRPr="00D121C8">
        <w:rPr>
          <w:rFonts w:ascii="Times New Roman" w:eastAsia="Times New Roman" w:hAnsi="Times New Roman" w:cs="Times New Roman"/>
          <w:color w:val="000000"/>
          <w:sz w:val="24"/>
          <w:szCs w:val="24"/>
          <w:lang w:eastAsia="ru-RU"/>
        </w:rPr>
        <w:t>Counter-Strike</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Global</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Offensive</w:t>
      </w:r>
      <w:proofErr w:type="spellEnd"/>
      <w:r w:rsidRPr="00D121C8">
        <w:rPr>
          <w:rFonts w:ascii="Times New Roman" w:eastAsia="Times New Roman" w:hAnsi="Times New Roman" w:cs="Times New Roman"/>
          <w:color w:val="000000"/>
          <w:sz w:val="24"/>
          <w:szCs w:val="24"/>
          <w:lang w:eastAsia="ru-RU"/>
        </w:rPr>
        <w:t>), в котором игрокам доступны только пистолеты.</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13.1.19. Главное сооружение базы. Команда, которая первой уничтожит главное сооружение соперника, становится победителем в игре.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Примечание. В </w:t>
      </w:r>
      <w:proofErr w:type="spellStart"/>
      <w:r w:rsidRPr="00D121C8">
        <w:rPr>
          <w:rFonts w:ascii="Times New Roman" w:eastAsia="Times New Roman" w:hAnsi="Times New Roman" w:cs="Times New Roman"/>
          <w:color w:val="000000"/>
          <w:sz w:val="24"/>
          <w:szCs w:val="24"/>
          <w:lang w:eastAsia="ru-RU"/>
        </w:rPr>
        <w:t>League</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of</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Legends</w:t>
      </w:r>
      <w:proofErr w:type="spellEnd"/>
      <w:r w:rsidRPr="00D121C8">
        <w:rPr>
          <w:rFonts w:ascii="Times New Roman" w:eastAsia="Times New Roman" w:hAnsi="Times New Roman" w:cs="Times New Roman"/>
          <w:color w:val="000000"/>
          <w:sz w:val="24"/>
          <w:szCs w:val="24"/>
          <w:lang w:eastAsia="ru-RU"/>
        </w:rPr>
        <w:t xml:space="preserve"> главное сооружение базы – Нексус (англ. </w:t>
      </w:r>
      <w:proofErr w:type="spellStart"/>
      <w:r w:rsidRPr="00D121C8">
        <w:rPr>
          <w:rFonts w:ascii="Times New Roman" w:eastAsia="Times New Roman" w:hAnsi="Times New Roman" w:cs="Times New Roman"/>
          <w:color w:val="000000"/>
          <w:sz w:val="24"/>
          <w:szCs w:val="24"/>
          <w:lang w:eastAsia="ru-RU"/>
        </w:rPr>
        <w:t>Nexus</w:t>
      </w:r>
      <w:proofErr w:type="spellEnd"/>
      <w:r w:rsidRPr="00D121C8">
        <w:rPr>
          <w:rFonts w:ascii="Times New Roman" w:eastAsia="Times New Roman" w:hAnsi="Times New Roman" w:cs="Times New Roman"/>
          <w:color w:val="000000"/>
          <w:sz w:val="24"/>
          <w:szCs w:val="24"/>
          <w:lang w:eastAsia="ru-RU"/>
        </w:rPr>
        <w:t xml:space="preserve">), в </w:t>
      </w:r>
      <w:proofErr w:type="spellStart"/>
      <w:r w:rsidRPr="00D121C8">
        <w:rPr>
          <w:rFonts w:ascii="Times New Roman" w:eastAsia="Times New Roman" w:hAnsi="Times New Roman" w:cs="Times New Roman"/>
          <w:color w:val="000000"/>
          <w:sz w:val="24"/>
          <w:szCs w:val="24"/>
          <w:lang w:eastAsia="ru-RU"/>
        </w:rPr>
        <w:t>Dota</w:t>
      </w:r>
      <w:proofErr w:type="spellEnd"/>
      <w:r w:rsidRPr="00D121C8">
        <w:rPr>
          <w:rFonts w:ascii="Times New Roman" w:eastAsia="Times New Roman" w:hAnsi="Times New Roman" w:cs="Times New Roman"/>
          <w:color w:val="000000"/>
          <w:sz w:val="24"/>
          <w:szCs w:val="24"/>
          <w:lang w:eastAsia="ru-RU"/>
        </w:rPr>
        <w:t xml:space="preserve"> 2 – Крепость (англ. </w:t>
      </w:r>
      <w:proofErr w:type="spellStart"/>
      <w:r w:rsidRPr="00D121C8">
        <w:rPr>
          <w:rFonts w:ascii="Times New Roman" w:eastAsia="Times New Roman" w:hAnsi="Times New Roman" w:cs="Times New Roman"/>
          <w:color w:val="000000"/>
          <w:sz w:val="24"/>
          <w:szCs w:val="24"/>
          <w:lang w:eastAsia="ru-RU"/>
        </w:rPr>
        <w:t>Ancient</w:t>
      </w:r>
      <w:proofErr w:type="spellEnd"/>
      <w:r w:rsidRPr="00D121C8">
        <w:rPr>
          <w:rFonts w:ascii="Times New Roman" w:eastAsia="Times New Roman" w:hAnsi="Times New Roman" w:cs="Times New Roman"/>
          <w:color w:val="000000"/>
          <w:sz w:val="24"/>
          <w:szCs w:val="24"/>
          <w:lang w:eastAsia="ru-RU"/>
        </w:rPr>
        <w:t>, сленг. – «Трон»).</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13.1.20. Стадия пиков и банов (англ. </w:t>
      </w:r>
      <w:proofErr w:type="spellStart"/>
      <w:r w:rsidRPr="00D121C8">
        <w:rPr>
          <w:rFonts w:ascii="Times New Roman" w:eastAsia="Times New Roman" w:hAnsi="Times New Roman" w:cs="Times New Roman"/>
          <w:color w:val="000000"/>
          <w:sz w:val="24"/>
          <w:szCs w:val="24"/>
          <w:lang w:eastAsia="ru-RU"/>
        </w:rPr>
        <w:t>Pick</w:t>
      </w:r>
      <w:proofErr w:type="spellEnd"/>
      <w:r w:rsidRPr="00D121C8">
        <w:rPr>
          <w:rFonts w:ascii="Times New Roman" w:eastAsia="Times New Roman" w:hAnsi="Times New Roman" w:cs="Times New Roman"/>
          <w:color w:val="000000"/>
          <w:sz w:val="24"/>
          <w:szCs w:val="24"/>
          <w:lang w:eastAsia="ru-RU"/>
        </w:rPr>
        <w:t xml:space="preserve"> / </w:t>
      </w:r>
      <w:proofErr w:type="spellStart"/>
      <w:r w:rsidRPr="00D121C8">
        <w:rPr>
          <w:rFonts w:ascii="Times New Roman" w:eastAsia="Times New Roman" w:hAnsi="Times New Roman" w:cs="Times New Roman"/>
          <w:color w:val="000000"/>
          <w:sz w:val="24"/>
          <w:szCs w:val="24"/>
          <w:lang w:eastAsia="ru-RU"/>
        </w:rPr>
        <w:t>Ban</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phase</w:t>
      </w:r>
      <w:proofErr w:type="spellEnd"/>
      <w:r w:rsidRPr="00D121C8">
        <w:rPr>
          <w:rFonts w:ascii="Times New Roman" w:eastAsia="Times New Roman" w:hAnsi="Times New Roman" w:cs="Times New Roman"/>
          <w:color w:val="000000"/>
          <w:sz w:val="24"/>
          <w:szCs w:val="24"/>
          <w:lang w:eastAsia="ru-RU"/>
        </w:rPr>
        <w:t>) – предматчевая стадия в некоторых дисциплинах. Пик – выбор персонажей, карт и т. д. Бан – запрет для соперника или команды соперника выбирать определенных персонажей, карты и т. д.</w:t>
      </w:r>
    </w:p>
    <w:p w:rsidR="00D121C8" w:rsidRPr="00D121C8" w:rsidRDefault="00D121C8" w:rsidP="00D121C8">
      <w:pPr>
        <w:spacing w:after="0" w:line="240" w:lineRule="auto"/>
        <w:ind w:left="-1134" w:firstLine="567"/>
        <w:rPr>
          <w:rFonts w:ascii="Times New Roman" w:eastAsia="Times New Roman" w:hAnsi="Times New Roman" w:cs="Times New Roman"/>
          <w:sz w:val="24"/>
          <w:szCs w:val="24"/>
          <w:lang w:eastAsia="ru-RU"/>
        </w:rPr>
      </w:pPr>
    </w:p>
    <w:p w:rsidR="00D121C8" w:rsidRPr="00D121C8" w:rsidRDefault="00D121C8" w:rsidP="00D121C8">
      <w:pPr>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13.1.21. </w:t>
      </w:r>
      <w:proofErr w:type="spellStart"/>
      <w:r w:rsidRPr="00D121C8">
        <w:rPr>
          <w:rFonts w:ascii="Times New Roman" w:eastAsia="Times New Roman" w:hAnsi="Times New Roman" w:cs="Times New Roman"/>
          <w:color w:val="000000"/>
          <w:sz w:val="24"/>
          <w:szCs w:val="24"/>
          <w:lang w:eastAsia="ru-RU"/>
        </w:rPr>
        <w:t>Денай</w:t>
      </w:r>
      <w:proofErr w:type="spellEnd"/>
      <w:r w:rsidRPr="00D121C8">
        <w:rPr>
          <w:rFonts w:ascii="Times New Roman" w:eastAsia="Times New Roman" w:hAnsi="Times New Roman" w:cs="Times New Roman"/>
          <w:color w:val="000000"/>
          <w:sz w:val="24"/>
          <w:szCs w:val="24"/>
          <w:lang w:eastAsia="ru-RU"/>
        </w:rPr>
        <w:t xml:space="preserve"> (англ. </w:t>
      </w:r>
      <w:proofErr w:type="spellStart"/>
      <w:r w:rsidRPr="00D121C8">
        <w:rPr>
          <w:rFonts w:ascii="Times New Roman" w:eastAsia="Times New Roman" w:hAnsi="Times New Roman" w:cs="Times New Roman"/>
          <w:color w:val="000000"/>
          <w:sz w:val="24"/>
          <w:szCs w:val="24"/>
          <w:lang w:eastAsia="ru-RU"/>
        </w:rPr>
        <w:t>Deny</w:t>
      </w:r>
      <w:proofErr w:type="spellEnd"/>
      <w:r w:rsidRPr="00D121C8">
        <w:rPr>
          <w:rFonts w:ascii="Times New Roman" w:eastAsia="Times New Roman" w:hAnsi="Times New Roman" w:cs="Times New Roman"/>
          <w:color w:val="000000"/>
          <w:sz w:val="24"/>
          <w:szCs w:val="24"/>
          <w:lang w:eastAsia="ru-RU"/>
        </w:rPr>
        <w:t xml:space="preserve">) – добивание игрового персонажа его союзниками или самим игроком с целью не дать это сделать сопернику. </w:t>
      </w:r>
      <w:proofErr w:type="spellStart"/>
      <w:r w:rsidRPr="00D121C8">
        <w:rPr>
          <w:rFonts w:ascii="Times New Roman" w:eastAsia="Times New Roman" w:hAnsi="Times New Roman" w:cs="Times New Roman"/>
          <w:color w:val="000000"/>
          <w:sz w:val="24"/>
          <w:szCs w:val="24"/>
          <w:lang w:eastAsia="ru-RU"/>
        </w:rPr>
        <w:t>Денай</w:t>
      </w:r>
      <w:proofErr w:type="spellEnd"/>
      <w:r w:rsidRPr="00D121C8">
        <w:rPr>
          <w:rFonts w:ascii="Times New Roman" w:eastAsia="Times New Roman" w:hAnsi="Times New Roman" w:cs="Times New Roman"/>
          <w:color w:val="000000"/>
          <w:sz w:val="24"/>
          <w:szCs w:val="24"/>
          <w:lang w:eastAsia="ru-RU"/>
        </w:rPr>
        <w:t xml:space="preserve"> не отображается в счетчике </w:t>
      </w:r>
      <w:proofErr w:type="spellStart"/>
      <w:r w:rsidRPr="00D121C8">
        <w:rPr>
          <w:rFonts w:ascii="Times New Roman" w:eastAsia="Times New Roman" w:hAnsi="Times New Roman" w:cs="Times New Roman"/>
          <w:color w:val="000000"/>
          <w:sz w:val="24"/>
          <w:szCs w:val="24"/>
          <w:lang w:eastAsia="ru-RU"/>
        </w:rPr>
        <w:t>фрагов</w:t>
      </w:r>
      <w:proofErr w:type="spellEnd"/>
      <w:r w:rsidRPr="00D121C8">
        <w:rPr>
          <w:rFonts w:ascii="Times New Roman" w:eastAsia="Times New Roman" w:hAnsi="Times New Roman" w:cs="Times New Roman"/>
          <w:color w:val="000000"/>
          <w:sz w:val="24"/>
          <w:szCs w:val="24"/>
          <w:lang w:eastAsia="ru-RU"/>
        </w:rPr>
        <w:t xml:space="preserve"> (счет по </w:t>
      </w:r>
      <w:proofErr w:type="spellStart"/>
      <w:r w:rsidRPr="00D121C8">
        <w:rPr>
          <w:rFonts w:ascii="Times New Roman" w:eastAsia="Times New Roman" w:hAnsi="Times New Roman" w:cs="Times New Roman"/>
          <w:color w:val="000000"/>
          <w:sz w:val="24"/>
          <w:szCs w:val="24"/>
          <w:lang w:eastAsia="ru-RU"/>
        </w:rPr>
        <w:t>фрагам</w:t>
      </w:r>
      <w:proofErr w:type="spellEnd"/>
      <w:r w:rsidRPr="00D121C8">
        <w:rPr>
          <w:rFonts w:ascii="Times New Roman" w:eastAsia="Times New Roman" w:hAnsi="Times New Roman" w:cs="Times New Roman"/>
          <w:color w:val="000000"/>
          <w:sz w:val="24"/>
          <w:szCs w:val="24"/>
          <w:lang w:eastAsia="ru-RU"/>
        </w:rPr>
        <w:t xml:space="preserve"> на карте не меняется, если произошел </w:t>
      </w:r>
      <w:proofErr w:type="spellStart"/>
      <w:r w:rsidRPr="00D121C8">
        <w:rPr>
          <w:rFonts w:ascii="Times New Roman" w:eastAsia="Times New Roman" w:hAnsi="Times New Roman" w:cs="Times New Roman"/>
          <w:color w:val="000000"/>
          <w:sz w:val="24"/>
          <w:szCs w:val="24"/>
          <w:lang w:eastAsia="ru-RU"/>
        </w:rPr>
        <w:t>денай</w:t>
      </w:r>
      <w:proofErr w:type="spellEnd"/>
      <w:r w:rsidRPr="00D121C8">
        <w:rPr>
          <w:rFonts w:ascii="Times New Roman" w:eastAsia="Times New Roman" w:hAnsi="Times New Roman" w:cs="Times New Roman"/>
          <w:color w:val="000000"/>
          <w:sz w:val="24"/>
          <w:szCs w:val="24"/>
          <w:lang w:eastAsia="ru-RU"/>
        </w:rPr>
        <w:t xml:space="preserve"> игрового персонажа).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13.2. Основные виды пари на Киберспорт. Правила приема и расчета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13.2.1. Основные виды пари на Киберспорт соответствуют видам пари в разделе 5 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14" w:anchor="!/rules/5.1" w:history="1">
        <w:r w:rsidRPr="00D121C8">
          <w:rPr>
            <w:rFonts w:ascii="Times New Roman" w:eastAsia="Times New Roman" w:hAnsi="Times New Roman" w:cs="Times New Roman"/>
            <w:color w:val="1155CC"/>
            <w:sz w:val="24"/>
            <w:szCs w:val="24"/>
            <w:u w:val="single"/>
            <w:lang w:eastAsia="ru-RU"/>
          </w:rPr>
          <w:t>Правила п. 5</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13.2.2. Расчет пари на Киберспорт осуществляется в соответствии с разделом 3 Правил с учетом специфики расчета пари, присущей определенной дисциплине (см. соответствующие пункты настоящего раздела).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15" w:anchor="!/rules/3.1" w:history="1">
        <w:r w:rsidRPr="00D121C8">
          <w:rPr>
            <w:rFonts w:ascii="Times New Roman" w:eastAsia="Times New Roman" w:hAnsi="Times New Roman" w:cs="Times New Roman"/>
            <w:color w:val="1155CC"/>
            <w:sz w:val="24"/>
            <w:szCs w:val="24"/>
            <w:u w:val="single"/>
            <w:lang w:eastAsia="ru-RU"/>
          </w:rPr>
          <w:t>Правила п. 3</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13.2.3. Максимальная выплата устанавливается в соответствии с пунктом 3.4 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16" w:anchor="!/rules/3.4" w:history="1">
        <w:r w:rsidRPr="00D121C8">
          <w:rPr>
            <w:rFonts w:ascii="Times New Roman" w:eastAsia="Times New Roman" w:hAnsi="Times New Roman" w:cs="Times New Roman"/>
            <w:color w:val="1155CC"/>
            <w:sz w:val="24"/>
            <w:szCs w:val="24"/>
            <w:u w:val="single"/>
            <w:lang w:eastAsia="ru-RU"/>
          </w:rPr>
          <w:t>Правила п. 3.4</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13.2.4. Финальный результат события рассчитывается по счету на экране окончания матча.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13.2.5. </w:t>
      </w:r>
      <w:proofErr w:type="spellStart"/>
      <w:r w:rsidRPr="00D121C8">
        <w:rPr>
          <w:rFonts w:ascii="Times New Roman" w:eastAsia="Times New Roman" w:hAnsi="Times New Roman" w:cs="Times New Roman"/>
          <w:color w:val="000000"/>
          <w:sz w:val="24"/>
          <w:szCs w:val="24"/>
          <w:lang w:eastAsia="ru-RU"/>
        </w:rPr>
        <w:t>Рехост</w:t>
      </w:r>
      <w:proofErr w:type="spellEnd"/>
      <w:r w:rsidRPr="00D121C8">
        <w:rPr>
          <w:rFonts w:ascii="Times New Roman" w:eastAsia="Times New Roman" w:hAnsi="Times New Roman" w:cs="Times New Roman"/>
          <w:color w:val="000000"/>
          <w:sz w:val="24"/>
          <w:szCs w:val="24"/>
          <w:lang w:eastAsia="ru-RU"/>
        </w:rPr>
        <w:t xml:space="preserve"> с изменением счета не является основанием для возврата сумм заключенных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13.2.6. Если окончательный результат матча не может быть установлен, то производится возврат сумм заключенных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13.2.7. Решения по пари на матчи и на события в матчах, которые начались, но не были закончены, принимаются в соответствии с правилами дисциплины и регламентом турнира, по которым проводятся данные матчи.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13.2.8. В случае возникновения технических трудностей, требующих перезапуска игры, итоговым счетом может быть определен счет, зафиксированный на момент приостановки игры.</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13.2.9. </w:t>
      </w:r>
      <w:proofErr w:type="spellStart"/>
      <w:r w:rsidRPr="00D121C8">
        <w:rPr>
          <w:rFonts w:ascii="Times New Roman" w:eastAsia="Times New Roman" w:hAnsi="Times New Roman" w:cs="Times New Roman"/>
          <w:color w:val="000000"/>
          <w:sz w:val="24"/>
          <w:szCs w:val="24"/>
          <w:lang w:eastAsia="ru-RU"/>
        </w:rPr>
        <w:t>Дисконнекты</w:t>
      </w:r>
      <w:proofErr w:type="spellEnd"/>
      <w:r w:rsidRPr="00D121C8">
        <w:rPr>
          <w:rFonts w:ascii="Times New Roman" w:eastAsia="Times New Roman" w:hAnsi="Times New Roman" w:cs="Times New Roman"/>
          <w:color w:val="000000"/>
          <w:sz w:val="24"/>
          <w:szCs w:val="24"/>
          <w:lang w:eastAsia="ru-RU"/>
        </w:rPr>
        <w:t xml:space="preserve"> во время трансляций по любой причине не являются основанием для отмены пари, кроме ситуаций, при которых невозможно узнать финальный результат боя. Например, матч закончился во время </w:t>
      </w:r>
      <w:proofErr w:type="spellStart"/>
      <w:r w:rsidRPr="00D121C8">
        <w:rPr>
          <w:rFonts w:ascii="Times New Roman" w:eastAsia="Times New Roman" w:hAnsi="Times New Roman" w:cs="Times New Roman"/>
          <w:color w:val="000000"/>
          <w:sz w:val="24"/>
          <w:szCs w:val="24"/>
          <w:lang w:eastAsia="ru-RU"/>
        </w:rPr>
        <w:t>дисконнекта</w:t>
      </w:r>
      <w:proofErr w:type="spellEnd"/>
      <w:r w:rsidRPr="00D121C8">
        <w:rPr>
          <w:rFonts w:ascii="Times New Roman" w:eastAsia="Times New Roman" w:hAnsi="Times New Roman" w:cs="Times New Roman"/>
          <w:color w:val="000000"/>
          <w:sz w:val="24"/>
          <w:szCs w:val="24"/>
          <w:lang w:eastAsia="ru-RU"/>
        </w:rPr>
        <w:t xml:space="preserve">. После возобновления </w:t>
      </w:r>
      <w:proofErr w:type="spellStart"/>
      <w:r w:rsidRPr="00D121C8">
        <w:rPr>
          <w:rFonts w:ascii="Times New Roman" w:eastAsia="Times New Roman" w:hAnsi="Times New Roman" w:cs="Times New Roman"/>
          <w:color w:val="000000"/>
          <w:sz w:val="24"/>
          <w:szCs w:val="24"/>
          <w:lang w:eastAsia="ru-RU"/>
        </w:rPr>
        <w:t>стрима</w:t>
      </w:r>
      <w:proofErr w:type="spellEnd"/>
      <w:r w:rsidRPr="00D121C8">
        <w:rPr>
          <w:rFonts w:ascii="Times New Roman" w:eastAsia="Times New Roman" w:hAnsi="Times New Roman" w:cs="Times New Roman"/>
          <w:color w:val="000000"/>
          <w:sz w:val="24"/>
          <w:szCs w:val="24"/>
          <w:lang w:eastAsia="ru-RU"/>
        </w:rPr>
        <w:t xml:space="preserve"> результат матча установить не удалось. В этом случае производится возврат сумм заключенных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13.2.10. Технические сбои, помехи, </w:t>
      </w:r>
      <w:proofErr w:type="spellStart"/>
      <w:r w:rsidRPr="00D121C8">
        <w:rPr>
          <w:rFonts w:ascii="Times New Roman" w:eastAsia="Times New Roman" w:hAnsi="Times New Roman" w:cs="Times New Roman"/>
          <w:color w:val="000000"/>
          <w:sz w:val="24"/>
          <w:szCs w:val="24"/>
          <w:lang w:eastAsia="ru-RU"/>
        </w:rPr>
        <w:t>дисконнект</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DDoS</w:t>
      </w:r>
      <w:proofErr w:type="spellEnd"/>
      <w:r w:rsidRPr="00D121C8">
        <w:rPr>
          <w:rFonts w:ascii="Times New Roman" w:eastAsia="Times New Roman" w:hAnsi="Times New Roman" w:cs="Times New Roman"/>
          <w:color w:val="000000"/>
          <w:sz w:val="24"/>
          <w:szCs w:val="24"/>
          <w:lang w:eastAsia="ru-RU"/>
        </w:rPr>
        <w:t>-атака и т. д. во время видеотрансляции события не могут являться основанием для отмены пари, кроме случаев, при которых невозможно узнать финальный результат матча.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13.2.11. В случае остановки матча по техническим причинам (компьютерный сбой, разрыв соединения и т. д.) и назначения переигровки, пари на остановленную игру рассчитываются согласно общим правилам расчета пари на прерванные события в соответствии с пунктом 4.3 Правил, </w:t>
      </w:r>
      <w:r w:rsidRPr="00D121C8">
        <w:rPr>
          <w:rFonts w:ascii="Times New Roman" w:eastAsia="Times New Roman" w:hAnsi="Times New Roman" w:cs="Times New Roman"/>
          <w:color w:val="222222"/>
          <w:sz w:val="24"/>
          <w:szCs w:val="24"/>
          <w:lang w:eastAsia="ru-RU"/>
        </w:rPr>
        <w:t xml:space="preserve">а в случае последующей </w:t>
      </w:r>
      <w:proofErr w:type="spellStart"/>
      <w:r w:rsidRPr="00D121C8">
        <w:rPr>
          <w:rFonts w:ascii="Times New Roman" w:eastAsia="Times New Roman" w:hAnsi="Times New Roman" w:cs="Times New Roman"/>
          <w:color w:val="222222"/>
          <w:sz w:val="24"/>
          <w:szCs w:val="24"/>
          <w:lang w:eastAsia="ru-RU"/>
        </w:rPr>
        <w:t>доигровки</w:t>
      </w:r>
      <w:proofErr w:type="spellEnd"/>
      <w:r w:rsidRPr="00D121C8">
        <w:rPr>
          <w:rFonts w:ascii="Times New Roman" w:eastAsia="Times New Roman" w:hAnsi="Times New Roman" w:cs="Times New Roman"/>
          <w:color w:val="222222"/>
          <w:sz w:val="24"/>
          <w:szCs w:val="24"/>
          <w:lang w:eastAsia="ru-RU"/>
        </w:rPr>
        <w:t xml:space="preserve"> матча результат определяется с учетом такой </w:t>
      </w:r>
      <w:proofErr w:type="spellStart"/>
      <w:r w:rsidRPr="00D121C8">
        <w:rPr>
          <w:rFonts w:ascii="Times New Roman" w:eastAsia="Times New Roman" w:hAnsi="Times New Roman" w:cs="Times New Roman"/>
          <w:color w:val="222222"/>
          <w:sz w:val="24"/>
          <w:szCs w:val="24"/>
          <w:lang w:eastAsia="ru-RU"/>
        </w:rPr>
        <w:t>доигровки</w:t>
      </w:r>
      <w:proofErr w:type="spellEnd"/>
      <w:r w:rsidRPr="00D121C8">
        <w:rPr>
          <w:rFonts w:ascii="Times New Roman" w:eastAsia="Times New Roman" w:hAnsi="Times New Roman" w:cs="Times New Roman"/>
          <w:color w:val="222222"/>
          <w:sz w:val="24"/>
          <w:szCs w:val="24"/>
          <w:lang w:eastAsia="ru-RU"/>
        </w:rPr>
        <w:t xml:space="preserve"> (или всех </w:t>
      </w:r>
      <w:proofErr w:type="spellStart"/>
      <w:r w:rsidRPr="00D121C8">
        <w:rPr>
          <w:rFonts w:ascii="Times New Roman" w:eastAsia="Times New Roman" w:hAnsi="Times New Roman" w:cs="Times New Roman"/>
          <w:color w:val="222222"/>
          <w:sz w:val="24"/>
          <w:szCs w:val="24"/>
          <w:lang w:eastAsia="ru-RU"/>
        </w:rPr>
        <w:t>доигровок</w:t>
      </w:r>
      <w:proofErr w:type="spellEnd"/>
      <w:r w:rsidRPr="00D121C8">
        <w:rPr>
          <w:rFonts w:ascii="Times New Roman" w:eastAsia="Times New Roman" w:hAnsi="Times New Roman" w:cs="Times New Roman"/>
          <w:color w:val="222222"/>
          <w:sz w:val="24"/>
          <w:szCs w:val="24"/>
          <w:lang w:eastAsia="ru-RU"/>
        </w:rPr>
        <w:t>).</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17" w:anchor="!/rules/4.3" w:history="1">
        <w:r w:rsidRPr="00D121C8">
          <w:rPr>
            <w:rFonts w:ascii="Times New Roman" w:eastAsia="Times New Roman" w:hAnsi="Times New Roman" w:cs="Times New Roman"/>
            <w:color w:val="1155CC"/>
            <w:sz w:val="24"/>
            <w:szCs w:val="24"/>
            <w:u w:val="single"/>
            <w:lang w:eastAsia="ru-RU"/>
          </w:rPr>
          <w:t>Правила п. 4.3</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13.2.12. В дисциплинах </w:t>
      </w:r>
      <w:proofErr w:type="spellStart"/>
      <w:r w:rsidRPr="00D121C8">
        <w:rPr>
          <w:rFonts w:ascii="Times New Roman" w:eastAsia="Times New Roman" w:hAnsi="Times New Roman" w:cs="Times New Roman"/>
          <w:color w:val="000000"/>
          <w:sz w:val="24"/>
          <w:szCs w:val="24"/>
          <w:lang w:eastAsia="ru-RU"/>
        </w:rPr>
        <w:t>Dota</w:t>
      </w:r>
      <w:proofErr w:type="spellEnd"/>
      <w:r w:rsidRPr="00D121C8">
        <w:rPr>
          <w:rFonts w:ascii="Times New Roman" w:eastAsia="Times New Roman" w:hAnsi="Times New Roman" w:cs="Times New Roman"/>
          <w:color w:val="000000"/>
          <w:sz w:val="24"/>
          <w:szCs w:val="24"/>
          <w:lang w:eastAsia="ru-RU"/>
        </w:rPr>
        <w:t xml:space="preserve"> 2 и </w:t>
      </w:r>
      <w:proofErr w:type="spellStart"/>
      <w:r w:rsidRPr="00D121C8">
        <w:rPr>
          <w:rFonts w:ascii="Times New Roman" w:eastAsia="Times New Roman" w:hAnsi="Times New Roman" w:cs="Times New Roman"/>
          <w:color w:val="000000"/>
          <w:sz w:val="24"/>
          <w:szCs w:val="24"/>
          <w:lang w:eastAsia="ru-RU"/>
        </w:rPr>
        <w:t>Counter-Strike</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Global</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Offensive</w:t>
      </w:r>
      <w:proofErr w:type="spellEnd"/>
      <w:r w:rsidRPr="00D121C8">
        <w:rPr>
          <w:rFonts w:ascii="Times New Roman" w:eastAsia="Times New Roman" w:hAnsi="Times New Roman" w:cs="Times New Roman"/>
          <w:color w:val="000000"/>
          <w:sz w:val="24"/>
          <w:szCs w:val="24"/>
          <w:lang w:eastAsia="ru-RU"/>
        </w:rPr>
        <w:t xml:space="preserve"> в случае непоявления одного из игроков команды в течение 10 минут после начала матча (игры на карте), время которого указано в расписании турнира, или если команда по любым причинам не может начать матч (игру на карте), что влечет за собой присуждение ей технического поражения в соответствии с регламентом турнира, такое событие признается несостоявшимся и суммы пари, заключенных на такое событие, подлежат возврату.</w:t>
      </w:r>
    </w:p>
    <w:p w:rsidR="00D121C8" w:rsidRPr="00D121C8" w:rsidRDefault="00D121C8" w:rsidP="00D121C8">
      <w:pPr>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br/>
        <w:t xml:space="preserve">13.2.13. Изменение количества игроков, а также их замена в составах команд (по причине «вылета» игрока с сервера, </w:t>
      </w:r>
      <w:proofErr w:type="spellStart"/>
      <w:r w:rsidRPr="00D121C8">
        <w:rPr>
          <w:rFonts w:ascii="Times New Roman" w:eastAsia="Times New Roman" w:hAnsi="Times New Roman" w:cs="Times New Roman"/>
          <w:color w:val="000000"/>
          <w:sz w:val="24"/>
          <w:szCs w:val="24"/>
          <w:lang w:eastAsia="ru-RU"/>
        </w:rPr>
        <w:t>DDoS</w:t>
      </w:r>
      <w:proofErr w:type="spellEnd"/>
      <w:r w:rsidRPr="00D121C8">
        <w:rPr>
          <w:rFonts w:ascii="Times New Roman" w:eastAsia="Times New Roman" w:hAnsi="Times New Roman" w:cs="Times New Roman"/>
          <w:color w:val="000000"/>
          <w:sz w:val="24"/>
          <w:szCs w:val="24"/>
          <w:lang w:eastAsia="ru-RU"/>
        </w:rPr>
        <w:t>-атаки и т. д.), не являются основанием для отмены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13.2.14. Статистика, записи матчей и видеотрансляции дисциплин приведены в соответствующих ссылках в Источниках информации при проверке результатов.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18" w:anchor="!/pages/sportsources/" w:history="1">
        <w:r w:rsidRPr="00D121C8">
          <w:rPr>
            <w:rFonts w:ascii="Times New Roman" w:eastAsia="Times New Roman" w:hAnsi="Times New Roman" w:cs="Times New Roman"/>
            <w:color w:val="1155CC"/>
            <w:sz w:val="24"/>
            <w:szCs w:val="24"/>
            <w:u w:val="single"/>
            <w:lang w:eastAsia="ru-RU"/>
          </w:rPr>
          <w:t>Источники информации при проверке результатов</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13.2.15. В LAN-турнирах матчи спортивных симуляторов всегда проводятся на нейтральном поле. В таких матчах понятия «хозяин» и «гость» не применяются.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13.3. Специальные виды пари на Киберспорт. Правила приема и расчета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13.3.1. Пари на </w:t>
      </w:r>
      <w:proofErr w:type="spellStart"/>
      <w:r w:rsidRPr="00D121C8">
        <w:rPr>
          <w:rFonts w:ascii="Times New Roman" w:eastAsia="Times New Roman" w:hAnsi="Times New Roman" w:cs="Times New Roman"/>
          <w:color w:val="000000"/>
          <w:sz w:val="24"/>
          <w:szCs w:val="24"/>
          <w:lang w:eastAsia="ru-RU"/>
        </w:rPr>
        <w:t>Dota</w:t>
      </w:r>
      <w:proofErr w:type="spellEnd"/>
      <w:r w:rsidRPr="00D121C8">
        <w:rPr>
          <w:rFonts w:ascii="Times New Roman" w:eastAsia="Times New Roman" w:hAnsi="Times New Roman" w:cs="Times New Roman"/>
          <w:color w:val="000000"/>
          <w:sz w:val="24"/>
          <w:szCs w:val="24"/>
          <w:lang w:eastAsia="ru-RU"/>
        </w:rPr>
        <w:t xml:space="preserve"> 2</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13.3.2. Пари «Карта завершится днем». Пари выиграет, если матч закончится в дневное время суток. Пари рассчитывается по внутриигровому циклу смены дня и ночи. Внутриигровой день начинается с 0-й минуты и завершается ночью (период в 5 минут). При расчете данного пари способность </w:t>
      </w:r>
      <w:proofErr w:type="spellStart"/>
      <w:r w:rsidRPr="00D121C8">
        <w:rPr>
          <w:rFonts w:ascii="Times New Roman" w:eastAsia="Times New Roman" w:hAnsi="Times New Roman" w:cs="Times New Roman"/>
          <w:color w:val="000000"/>
          <w:sz w:val="24"/>
          <w:szCs w:val="24"/>
          <w:lang w:eastAsia="ru-RU"/>
        </w:rPr>
        <w:t>Dark</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Ascension</w:t>
      </w:r>
      <w:proofErr w:type="spellEnd"/>
      <w:r w:rsidRPr="00D121C8">
        <w:rPr>
          <w:rFonts w:ascii="Times New Roman" w:eastAsia="Times New Roman" w:hAnsi="Times New Roman" w:cs="Times New Roman"/>
          <w:color w:val="000000"/>
          <w:sz w:val="24"/>
          <w:szCs w:val="24"/>
          <w:lang w:eastAsia="ru-RU"/>
        </w:rPr>
        <w:t xml:space="preserve"> героя </w:t>
      </w:r>
      <w:proofErr w:type="spellStart"/>
      <w:r w:rsidRPr="00D121C8">
        <w:rPr>
          <w:rFonts w:ascii="Times New Roman" w:eastAsia="Times New Roman" w:hAnsi="Times New Roman" w:cs="Times New Roman"/>
          <w:color w:val="000000"/>
          <w:sz w:val="24"/>
          <w:szCs w:val="24"/>
          <w:lang w:eastAsia="ru-RU"/>
        </w:rPr>
        <w:t>Night</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Stalker</w:t>
      </w:r>
      <w:proofErr w:type="spellEnd"/>
      <w:r w:rsidRPr="00D121C8">
        <w:rPr>
          <w:rFonts w:ascii="Times New Roman" w:eastAsia="Times New Roman" w:hAnsi="Times New Roman" w:cs="Times New Roman"/>
          <w:color w:val="000000"/>
          <w:sz w:val="24"/>
          <w:szCs w:val="24"/>
          <w:lang w:eastAsia="ru-RU"/>
        </w:rPr>
        <w:t xml:space="preserve"> не учитывается.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13.3.3. Пари «Первая кровь». Пари выиграет, если будет верно указана команда, которая получит первый </w:t>
      </w:r>
      <w:proofErr w:type="spellStart"/>
      <w:r w:rsidRPr="00D121C8">
        <w:rPr>
          <w:rFonts w:ascii="Times New Roman" w:eastAsia="Times New Roman" w:hAnsi="Times New Roman" w:cs="Times New Roman"/>
          <w:color w:val="000000"/>
          <w:sz w:val="24"/>
          <w:szCs w:val="24"/>
          <w:lang w:eastAsia="ru-RU"/>
        </w:rPr>
        <w:t>фраг</w:t>
      </w:r>
      <w:proofErr w:type="spellEnd"/>
      <w:r w:rsidRPr="00D121C8">
        <w:rPr>
          <w:rFonts w:ascii="Times New Roman" w:eastAsia="Times New Roman" w:hAnsi="Times New Roman" w:cs="Times New Roman"/>
          <w:color w:val="000000"/>
          <w:sz w:val="24"/>
          <w:szCs w:val="24"/>
          <w:lang w:eastAsia="ru-RU"/>
        </w:rPr>
        <w:t xml:space="preserve"> на карте.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13.3.4. Пари «</w:t>
      </w:r>
      <w:proofErr w:type="spellStart"/>
      <w:r w:rsidRPr="00D121C8">
        <w:rPr>
          <w:rFonts w:ascii="Times New Roman" w:eastAsia="Times New Roman" w:hAnsi="Times New Roman" w:cs="Times New Roman"/>
          <w:color w:val="000000"/>
          <w:sz w:val="24"/>
          <w:szCs w:val="24"/>
          <w:lang w:eastAsia="ru-RU"/>
        </w:rPr>
        <w:t>Рошан</w:t>
      </w:r>
      <w:proofErr w:type="spellEnd"/>
      <w:r w:rsidRPr="00D121C8">
        <w:rPr>
          <w:rFonts w:ascii="Times New Roman" w:eastAsia="Times New Roman" w:hAnsi="Times New Roman" w:cs="Times New Roman"/>
          <w:color w:val="000000"/>
          <w:sz w:val="24"/>
          <w:szCs w:val="24"/>
          <w:lang w:eastAsia="ru-RU"/>
        </w:rPr>
        <w:t xml:space="preserve">» (англ. </w:t>
      </w:r>
      <w:proofErr w:type="spellStart"/>
      <w:r w:rsidRPr="00D121C8">
        <w:rPr>
          <w:rFonts w:ascii="Times New Roman" w:eastAsia="Times New Roman" w:hAnsi="Times New Roman" w:cs="Times New Roman"/>
          <w:color w:val="000000"/>
          <w:sz w:val="24"/>
          <w:szCs w:val="24"/>
          <w:lang w:eastAsia="ru-RU"/>
        </w:rPr>
        <w:t>Roshan</w:t>
      </w:r>
      <w:proofErr w:type="spellEnd"/>
      <w:r w:rsidRPr="00D121C8">
        <w:rPr>
          <w:rFonts w:ascii="Times New Roman" w:eastAsia="Times New Roman" w:hAnsi="Times New Roman" w:cs="Times New Roman"/>
          <w:color w:val="000000"/>
          <w:sz w:val="24"/>
          <w:szCs w:val="24"/>
          <w:lang w:eastAsia="ru-RU"/>
        </w:rPr>
        <w:t xml:space="preserve">). Пари выиграет, если будет верно указана команда, которая первой уничтожит неигровое существо </w:t>
      </w:r>
      <w:proofErr w:type="spellStart"/>
      <w:r w:rsidRPr="00D121C8">
        <w:rPr>
          <w:rFonts w:ascii="Times New Roman" w:eastAsia="Times New Roman" w:hAnsi="Times New Roman" w:cs="Times New Roman"/>
          <w:color w:val="000000"/>
          <w:sz w:val="24"/>
          <w:szCs w:val="24"/>
          <w:lang w:eastAsia="ru-RU"/>
        </w:rPr>
        <w:t>Рошан</w:t>
      </w:r>
      <w:proofErr w:type="spellEnd"/>
      <w:r w:rsidRPr="00D121C8">
        <w:rPr>
          <w:rFonts w:ascii="Times New Roman" w:eastAsia="Times New Roman" w:hAnsi="Times New Roman" w:cs="Times New Roman"/>
          <w:color w:val="000000"/>
          <w:sz w:val="24"/>
          <w:szCs w:val="24"/>
          <w:lang w:eastAsia="ru-RU"/>
        </w:rPr>
        <w:t xml:space="preserve"> на карте. Если ни одна команда не уничтожит указанное в названии пари неигровое существо, то суммы пари, заключенных на такое событие,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13.3.5. Если событие утрачивает статус рейтингового, то суммы пари, заключенных на такое событие,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13.3.6. Если матч в режиме «Случайные бои» утрачивает статус рейтингового, то суммы пари, заключенных на такое событие,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13.3.7. Если по любой причине матч не был завершен или был прерван, а позже возобновлен со счетом 0:0, то суммы пари, заключенных на такой матч,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13.3.8. Финальный счет в матче определяется по счету на экране, зафиксированном после падения трона.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13.3.9. Команда, первой уничтожившая вражеский трон, объявляется победителем вне зависимости от текущего счета по </w:t>
      </w:r>
      <w:proofErr w:type="spellStart"/>
      <w:r w:rsidRPr="00D121C8">
        <w:rPr>
          <w:rFonts w:ascii="Times New Roman" w:eastAsia="Times New Roman" w:hAnsi="Times New Roman" w:cs="Times New Roman"/>
          <w:color w:val="000000"/>
          <w:sz w:val="24"/>
          <w:szCs w:val="24"/>
          <w:lang w:eastAsia="ru-RU"/>
        </w:rPr>
        <w:t>фрагам</w:t>
      </w:r>
      <w:proofErr w:type="spellEnd"/>
      <w:r w:rsidRPr="00D121C8">
        <w:rPr>
          <w:rFonts w:ascii="Times New Roman" w:eastAsia="Times New Roman" w:hAnsi="Times New Roman" w:cs="Times New Roman"/>
          <w:color w:val="000000"/>
          <w:sz w:val="24"/>
          <w:szCs w:val="24"/>
          <w:lang w:eastAsia="ru-RU"/>
        </w:rPr>
        <w:t>.</w:t>
      </w:r>
    </w:p>
    <w:p w:rsidR="00D121C8" w:rsidRPr="00D121C8" w:rsidRDefault="00D121C8" w:rsidP="00D121C8">
      <w:pPr>
        <w:spacing w:after="0" w:line="240" w:lineRule="auto"/>
        <w:ind w:left="-1134" w:firstLine="567"/>
        <w:rPr>
          <w:rFonts w:ascii="Times New Roman" w:eastAsia="Times New Roman" w:hAnsi="Times New Roman" w:cs="Times New Roman"/>
          <w:sz w:val="24"/>
          <w:szCs w:val="24"/>
          <w:lang w:eastAsia="ru-RU"/>
        </w:rPr>
      </w:pPr>
    </w:p>
    <w:p w:rsidR="00D121C8" w:rsidRPr="00D121C8" w:rsidRDefault="00D121C8" w:rsidP="00D121C8">
      <w:pPr>
        <w:spacing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13.3.10. Отображение счета по </w:t>
      </w:r>
      <w:proofErr w:type="spellStart"/>
      <w:r w:rsidRPr="00D121C8">
        <w:rPr>
          <w:rFonts w:ascii="Times New Roman" w:eastAsia="Times New Roman" w:hAnsi="Times New Roman" w:cs="Times New Roman"/>
          <w:color w:val="000000"/>
          <w:sz w:val="24"/>
          <w:szCs w:val="24"/>
          <w:lang w:eastAsia="ru-RU"/>
        </w:rPr>
        <w:t>фрагам</w:t>
      </w:r>
      <w:proofErr w:type="spellEnd"/>
      <w:r w:rsidRPr="00D121C8">
        <w:rPr>
          <w:rFonts w:ascii="Times New Roman" w:eastAsia="Times New Roman" w:hAnsi="Times New Roman" w:cs="Times New Roman"/>
          <w:color w:val="000000"/>
          <w:sz w:val="24"/>
          <w:szCs w:val="24"/>
          <w:lang w:eastAsia="ru-RU"/>
        </w:rPr>
        <w:t xml:space="preserve"> может изменяться в меньшую сторону как во время игры на карте, так и после ее окончания в пределах задержки трансляции </w:t>
      </w:r>
      <w:proofErr w:type="spellStart"/>
      <w:r w:rsidRPr="00D121C8">
        <w:rPr>
          <w:rFonts w:ascii="Times New Roman" w:eastAsia="Times New Roman" w:hAnsi="Times New Roman" w:cs="Times New Roman"/>
          <w:color w:val="000000"/>
          <w:sz w:val="24"/>
          <w:szCs w:val="24"/>
          <w:lang w:eastAsia="ru-RU"/>
        </w:rPr>
        <w:t>Dota</w:t>
      </w:r>
      <w:proofErr w:type="spellEnd"/>
      <w:r w:rsidRPr="00D121C8">
        <w:rPr>
          <w:rFonts w:ascii="Times New Roman" w:eastAsia="Times New Roman" w:hAnsi="Times New Roman" w:cs="Times New Roman"/>
          <w:color w:val="000000"/>
          <w:sz w:val="24"/>
          <w:szCs w:val="24"/>
          <w:lang w:eastAsia="ru-RU"/>
        </w:rPr>
        <w:t xml:space="preserve"> TV. Такое изменение не является основанием для отмены или возврата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val="en-US" w:eastAsia="ru-RU"/>
        </w:rPr>
      </w:pPr>
      <w:r w:rsidRPr="00D121C8">
        <w:rPr>
          <w:rFonts w:ascii="Times New Roman" w:eastAsia="Times New Roman" w:hAnsi="Times New Roman" w:cs="Times New Roman"/>
          <w:color w:val="000000"/>
          <w:sz w:val="24"/>
          <w:szCs w:val="24"/>
          <w:lang w:val="en-US" w:eastAsia="ru-RU"/>
        </w:rPr>
        <w:t xml:space="preserve">13.4. </w:t>
      </w:r>
      <w:r w:rsidRPr="00D121C8">
        <w:rPr>
          <w:rFonts w:ascii="Times New Roman" w:eastAsia="Times New Roman" w:hAnsi="Times New Roman" w:cs="Times New Roman"/>
          <w:color w:val="000000"/>
          <w:sz w:val="24"/>
          <w:szCs w:val="24"/>
          <w:lang w:eastAsia="ru-RU"/>
        </w:rPr>
        <w:t>Пари</w:t>
      </w:r>
      <w:r w:rsidRPr="00D121C8">
        <w:rPr>
          <w:rFonts w:ascii="Times New Roman" w:eastAsia="Times New Roman" w:hAnsi="Times New Roman" w:cs="Times New Roman"/>
          <w:color w:val="000000"/>
          <w:sz w:val="24"/>
          <w:szCs w:val="24"/>
          <w:lang w:val="en-US" w:eastAsia="ru-RU"/>
        </w:rPr>
        <w:t xml:space="preserve"> </w:t>
      </w:r>
      <w:r w:rsidRPr="00D121C8">
        <w:rPr>
          <w:rFonts w:ascii="Times New Roman" w:eastAsia="Times New Roman" w:hAnsi="Times New Roman" w:cs="Times New Roman"/>
          <w:color w:val="000000"/>
          <w:sz w:val="24"/>
          <w:szCs w:val="24"/>
          <w:lang w:eastAsia="ru-RU"/>
        </w:rPr>
        <w:t>на</w:t>
      </w:r>
      <w:r w:rsidRPr="00D121C8">
        <w:rPr>
          <w:rFonts w:ascii="Times New Roman" w:eastAsia="Times New Roman" w:hAnsi="Times New Roman" w:cs="Times New Roman"/>
          <w:color w:val="000000"/>
          <w:sz w:val="24"/>
          <w:szCs w:val="24"/>
          <w:lang w:val="en-US" w:eastAsia="ru-RU"/>
        </w:rPr>
        <w:t xml:space="preserve"> Counter-Strike: Global Offensive</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13.4.1.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фрагов</w:t>
      </w:r>
      <w:proofErr w:type="spellEnd"/>
      <w:r w:rsidRPr="00D121C8">
        <w:rPr>
          <w:rFonts w:ascii="Times New Roman" w:eastAsia="Times New Roman" w:hAnsi="Times New Roman" w:cs="Times New Roman"/>
          <w:color w:val="000000"/>
          <w:sz w:val="24"/>
          <w:szCs w:val="24"/>
          <w:lang w:eastAsia="ru-RU"/>
        </w:rPr>
        <w:t xml:space="preserve"> рассчитывается по количеству уничтоженных игроков.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13.4.2. Пари «Установка бомбы» с вариантами «Да» или «Нет». Пари выиграет, если указанная команда установит бомбу в определенном раунде. В случае установки бомбы после завершения раунда выиграет пари «Установка бомбы – Нет».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13.4.3. Пари «Обезвреживание бомбы» с вариантами «Да» или «Нет». Пари выиграет, если произойдет обезвреживание бомбы, установленной одной из команд в определенном раунде.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13.4.4. В случае ничьей (15:15) назначается овертайм продолжительностью 6 дополнительных раундов. Победа в овертайме присуждается команде, которая первой выиграет 4 раунда из 6. В случае ничьей (18:18) по окончании овертайма назначаются следующие 6 дополнительных раундов. Расчет пари производится с учетом всех сыгранных раундов.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13.4.5. В некоторых случаях финальный счет в матче может быть зафиксирован как равный (ничья) в соответствии с регламентом турнира или по решению судейской коллегии.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13.4.6. Если матч прерван из-за отказа игрока от участия или его дисквалификации, то победителем объявляется вторая команда. В этом случае ей добавляются очки для победы в матче или на карте. Например, если счет в матче по картам на момент остановки игры был 13:16, 8:8, то окончательный счет будет зафиксирован как 13:16, 16:8; 16:0.</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13.4.7. Матч считается начавшимся после первого </w:t>
      </w:r>
      <w:proofErr w:type="spellStart"/>
      <w:r w:rsidRPr="00D121C8">
        <w:rPr>
          <w:rFonts w:ascii="Times New Roman" w:eastAsia="Times New Roman" w:hAnsi="Times New Roman" w:cs="Times New Roman"/>
          <w:color w:val="000000"/>
          <w:sz w:val="24"/>
          <w:szCs w:val="24"/>
          <w:lang w:eastAsia="ru-RU"/>
        </w:rPr>
        <w:t>фрага</w:t>
      </w:r>
      <w:proofErr w:type="spellEnd"/>
      <w:r w:rsidRPr="00D121C8">
        <w:rPr>
          <w:rFonts w:ascii="Times New Roman" w:eastAsia="Times New Roman" w:hAnsi="Times New Roman" w:cs="Times New Roman"/>
          <w:color w:val="000000"/>
          <w:sz w:val="24"/>
          <w:szCs w:val="24"/>
          <w:lang w:eastAsia="ru-RU"/>
        </w:rPr>
        <w:t xml:space="preserve"> в пистолетном раунде.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13.4.8. Если матч начался с преимуществом в счете одной из команд на основании технического решения или регламента, то все пари подлежат отмене, кроме случаев, когда информация об этом была указана в событии.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13.4.9. В случае изменения формата матча (количества карт, раундов и т. д.) пари подлежат отмене, кроме пари, заключенных на завершенные позиции.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13.4.10. Суммы пари, заключенных на конкретные карты, подлежат возврату, если на таких картах не было сыграно ни одного раунда.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13.4.11. Если в результате произошедшего технического сбоя потребуется перезапуск сервера, который повлечет за собой моделирование ситуации на карте на момент перезапуска и изменение счета в раунде или матче, то это не будет являться основанием для отмены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13.4.12. Убийства, совершенные после окончания раунда, считаются совершенными в течение раунда.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13.4.13.</w:t>
      </w:r>
      <w:r w:rsidRPr="00D121C8">
        <w:rPr>
          <w:rFonts w:ascii="Times New Roman" w:eastAsia="Times New Roman" w:hAnsi="Times New Roman" w:cs="Times New Roman"/>
          <w:b/>
          <w:bCs/>
          <w:color w:val="FF0000"/>
          <w:sz w:val="24"/>
          <w:szCs w:val="24"/>
          <w:lang w:eastAsia="ru-RU"/>
        </w:rPr>
        <w:t xml:space="preserve"> </w:t>
      </w:r>
      <w:r w:rsidRPr="00D121C8">
        <w:rPr>
          <w:rFonts w:ascii="Times New Roman" w:eastAsia="Times New Roman" w:hAnsi="Times New Roman" w:cs="Times New Roman"/>
          <w:color w:val="000000"/>
          <w:sz w:val="24"/>
          <w:szCs w:val="24"/>
          <w:lang w:eastAsia="ru-RU"/>
        </w:rPr>
        <w:t>Самоубийство (</w:t>
      </w:r>
      <w:proofErr w:type="spellStart"/>
      <w:r w:rsidRPr="00D121C8">
        <w:rPr>
          <w:rFonts w:ascii="Times New Roman" w:eastAsia="Times New Roman" w:hAnsi="Times New Roman" w:cs="Times New Roman"/>
          <w:color w:val="000000"/>
          <w:sz w:val="24"/>
          <w:szCs w:val="24"/>
          <w:lang w:eastAsia="ru-RU"/>
        </w:rPr>
        <w:t>Suicide</w:t>
      </w:r>
      <w:proofErr w:type="spellEnd"/>
      <w:r w:rsidRPr="00D121C8">
        <w:rPr>
          <w:rFonts w:ascii="Times New Roman" w:eastAsia="Times New Roman" w:hAnsi="Times New Roman" w:cs="Times New Roman"/>
          <w:color w:val="000000"/>
          <w:sz w:val="24"/>
          <w:szCs w:val="24"/>
          <w:lang w:eastAsia="ru-RU"/>
        </w:rPr>
        <w:t>), а также убийство игроком члена своей команды (</w:t>
      </w:r>
      <w:proofErr w:type="spellStart"/>
      <w:r w:rsidRPr="00D121C8">
        <w:rPr>
          <w:rFonts w:ascii="Times New Roman" w:eastAsia="Times New Roman" w:hAnsi="Times New Roman" w:cs="Times New Roman"/>
          <w:color w:val="000000"/>
          <w:sz w:val="24"/>
          <w:szCs w:val="24"/>
          <w:lang w:eastAsia="ru-RU"/>
        </w:rPr>
        <w:t>Friendly</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kill</w:t>
      </w:r>
      <w:proofErr w:type="spellEnd"/>
      <w:r w:rsidRPr="00D121C8">
        <w:rPr>
          <w:rFonts w:ascii="Times New Roman" w:eastAsia="Times New Roman" w:hAnsi="Times New Roman" w:cs="Times New Roman"/>
          <w:color w:val="000000"/>
          <w:sz w:val="24"/>
          <w:szCs w:val="24"/>
          <w:lang w:eastAsia="ru-RU"/>
        </w:rPr>
        <w:t xml:space="preserve">) не идут в зачет </w:t>
      </w:r>
      <w:proofErr w:type="spellStart"/>
      <w:r w:rsidRPr="00D121C8">
        <w:rPr>
          <w:rFonts w:ascii="Times New Roman" w:eastAsia="Times New Roman" w:hAnsi="Times New Roman" w:cs="Times New Roman"/>
          <w:color w:val="000000"/>
          <w:sz w:val="24"/>
          <w:szCs w:val="24"/>
          <w:lang w:eastAsia="ru-RU"/>
        </w:rPr>
        <w:t>фрагов</w:t>
      </w:r>
      <w:proofErr w:type="spellEnd"/>
      <w:r w:rsidRPr="00D121C8">
        <w:rPr>
          <w:rFonts w:ascii="Times New Roman" w:eastAsia="Times New Roman" w:hAnsi="Times New Roman" w:cs="Times New Roman"/>
          <w:color w:val="000000"/>
          <w:sz w:val="24"/>
          <w:szCs w:val="24"/>
          <w:lang w:eastAsia="ru-RU"/>
        </w:rPr>
        <w:t xml:space="preserve"> раунда.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val="en-US" w:eastAsia="ru-RU"/>
        </w:rPr>
      </w:pPr>
      <w:r w:rsidRPr="00D121C8">
        <w:rPr>
          <w:rFonts w:ascii="Times New Roman" w:eastAsia="Times New Roman" w:hAnsi="Times New Roman" w:cs="Times New Roman"/>
          <w:color w:val="000000"/>
          <w:sz w:val="24"/>
          <w:szCs w:val="24"/>
          <w:lang w:val="en-US" w:eastAsia="ru-RU"/>
        </w:rPr>
        <w:t xml:space="preserve">13.5. </w:t>
      </w:r>
      <w:r w:rsidRPr="00D121C8">
        <w:rPr>
          <w:rFonts w:ascii="Times New Roman" w:eastAsia="Times New Roman" w:hAnsi="Times New Roman" w:cs="Times New Roman"/>
          <w:color w:val="000000"/>
          <w:sz w:val="24"/>
          <w:szCs w:val="24"/>
          <w:lang w:eastAsia="ru-RU"/>
        </w:rPr>
        <w:t>Пари</w:t>
      </w:r>
      <w:r w:rsidRPr="00D121C8">
        <w:rPr>
          <w:rFonts w:ascii="Times New Roman" w:eastAsia="Times New Roman" w:hAnsi="Times New Roman" w:cs="Times New Roman"/>
          <w:color w:val="000000"/>
          <w:sz w:val="24"/>
          <w:szCs w:val="24"/>
          <w:lang w:val="en-US" w:eastAsia="ru-RU"/>
        </w:rPr>
        <w:t xml:space="preserve"> </w:t>
      </w:r>
      <w:r w:rsidRPr="00D121C8">
        <w:rPr>
          <w:rFonts w:ascii="Times New Roman" w:eastAsia="Times New Roman" w:hAnsi="Times New Roman" w:cs="Times New Roman"/>
          <w:color w:val="000000"/>
          <w:sz w:val="24"/>
          <w:szCs w:val="24"/>
          <w:lang w:eastAsia="ru-RU"/>
        </w:rPr>
        <w:t>на</w:t>
      </w:r>
      <w:r w:rsidRPr="00D121C8">
        <w:rPr>
          <w:rFonts w:ascii="Times New Roman" w:eastAsia="Times New Roman" w:hAnsi="Times New Roman" w:cs="Times New Roman"/>
          <w:color w:val="000000"/>
          <w:sz w:val="24"/>
          <w:szCs w:val="24"/>
          <w:lang w:val="en-US" w:eastAsia="ru-RU"/>
        </w:rPr>
        <w:t xml:space="preserve"> League of Legends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val="en-US" w:eastAsia="ru-RU"/>
        </w:rPr>
        <w:t xml:space="preserve">13.5.1. </w:t>
      </w:r>
      <w:r w:rsidRPr="00D121C8">
        <w:rPr>
          <w:rFonts w:ascii="Times New Roman" w:eastAsia="Times New Roman" w:hAnsi="Times New Roman" w:cs="Times New Roman"/>
          <w:color w:val="000000"/>
          <w:sz w:val="24"/>
          <w:szCs w:val="24"/>
          <w:lang w:eastAsia="ru-RU"/>
        </w:rPr>
        <w:t>Пари «Дракон», «Барон» или «Гарольд». Пари выиграет, если будет верно указана команда, первой уничтожившая на карте указанное в названии пари неигровое существо. Если ни одна команда не уничтожит указанное в названии пари неигровое существо, то суммы пари, заключенных на такие события,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13.5.2. Формат матча определяется регламентом турнира. Матч может состоять из 1, 3 или 5 игр.</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13.5.3. Пари на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фрагов</w:t>
      </w:r>
      <w:proofErr w:type="spellEnd"/>
      <w:r w:rsidRPr="00D121C8">
        <w:rPr>
          <w:rFonts w:ascii="Times New Roman" w:eastAsia="Times New Roman" w:hAnsi="Times New Roman" w:cs="Times New Roman"/>
          <w:color w:val="000000"/>
          <w:sz w:val="24"/>
          <w:szCs w:val="24"/>
          <w:lang w:eastAsia="ru-RU"/>
        </w:rPr>
        <w:t xml:space="preserve"> рассчитывается по количеству уничтоженных чемпионов. Убийства миньонов или монстров, а также убийство чемпионов миньонами или монстрами в текущем счете матча не учитываются.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13.5.4. Команда, первой уничтожившая вражеский Нексус, объявляется победителем вне зависимости от текущего счета по </w:t>
      </w:r>
      <w:proofErr w:type="spellStart"/>
      <w:r w:rsidRPr="00D121C8">
        <w:rPr>
          <w:rFonts w:ascii="Times New Roman" w:eastAsia="Times New Roman" w:hAnsi="Times New Roman" w:cs="Times New Roman"/>
          <w:color w:val="000000"/>
          <w:sz w:val="24"/>
          <w:szCs w:val="24"/>
          <w:lang w:eastAsia="ru-RU"/>
        </w:rPr>
        <w:t>фрагам</w:t>
      </w:r>
      <w:proofErr w:type="spellEnd"/>
      <w:r w:rsidRPr="00D121C8">
        <w:rPr>
          <w:rFonts w:ascii="Times New Roman" w:eastAsia="Times New Roman" w:hAnsi="Times New Roman" w:cs="Times New Roman"/>
          <w:color w:val="000000"/>
          <w:sz w:val="24"/>
          <w:szCs w:val="24"/>
          <w:lang w:eastAsia="ru-RU"/>
        </w:rPr>
        <w:t>.</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13.5.5. Если техническая пауза во время игры длится более 30 минут, то результаты матча аннулируются и матч начинается заново со стадии пиков и банов. Матч считается несостоявшимся, и суммы пари, заключенных на такой матч,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13.5.6. Если один из игроков команды не может продолжить участие в матче из-за проблем со здоровьем и его команде присуждается техническое поражение в соответствии с регламентом турнира, то суммы пари, заключенных на такой матч, возврату не подлежат.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13.5.7. Если команда исчерпала 10-минутный лимит на решение технических проблем во время паузы, то такой команде присуждается техническое поражение в соответствии с регламентом турнира, а статистика этого матча не учитывается. Событие считается несостоявшимся, и суммы пари, заключенных на такое событие,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13.6. Пари на </w:t>
      </w:r>
      <w:proofErr w:type="spellStart"/>
      <w:r w:rsidRPr="00D121C8">
        <w:rPr>
          <w:rFonts w:ascii="Times New Roman" w:eastAsia="Times New Roman" w:hAnsi="Times New Roman" w:cs="Times New Roman"/>
          <w:color w:val="000000"/>
          <w:sz w:val="24"/>
          <w:szCs w:val="24"/>
          <w:lang w:eastAsia="ru-RU"/>
        </w:rPr>
        <w:t>Overwatch</w:t>
      </w:r>
      <w:proofErr w:type="spellEnd"/>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13.6.1. В случае ничьей по картам в матче (2:2) назначается дополнительная игра на одной карте. По ее результатам определяется команда-победитель, в счет которой зачисляется дополнительное очко.</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13.6.2. В случае прерывания матча из-за отказа от участия или дисквалификации одного из участников, победителем объявляется команда-соперник. В этом случае ей добавляется необходимое количество очков для победы в матче или на карте.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Например, на момент остановки матча счет был 1:1, то есть окончательным счетом в матче будет 2:1.</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13.6.3. Если окончательный результат матча не может быть установлен, то суммы пари, заключенных на такой матч, подлежат возврату. Пари на завершенные позиции рассчитываются. Матч считается начавшимся после первого </w:t>
      </w:r>
      <w:proofErr w:type="spellStart"/>
      <w:r w:rsidRPr="00D121C8">
        <w:rPr>
          <w:rFonts w:ascii="Times New Roman" w:eastAsia="Times New Roman" w:hAnsi="Times New Roman" w:cs="Times New Roman"/>
          <w:color w:val="000000"/>
          <w:sz w:val="24"/>
          <w:szCs w:val="24"/>
          <w:lang w:eastAsia="ru-RU"/>
        </w:rPr>
        <w:t>фрага</w:t>
      </w:r>
      <w:proofErr w:type="spellEnd"/>
      <w:r w:rsidRPr="00D121C8">
        <w:rPr>
          <w:rFonts w:ascii="Times New Roman" w:eastAsia="Times New Roman" w:hAnsi="Times New Roman" w:cs="Times New Roman"/>
          <w:color w:val="000000"/>
          <w:sz w:val="24"/>
          <w:szCs w:val="24"/>
          <w:lang w:eastAsia="ru-RU"/>
        </w:rPr>
        <w:t>.</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13.6.4. Если по любым причинам (неявка, неготовность игроков и т. д.) нельзя начать матч в течение регламентированного времени, что влечет за собой техническое поражение согласно регламенту турнира, событие считается несостоявшимся, а суммы пари, заключенных на такое событие,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13.6.5. В случае изменения формата матча (количества карт, раундов и т. д.) пари подлежат отмене, за исключением пари на завершенные позиции.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13.6.6. Изменение количества игроков в составах команд (по причине </w:t>
      </w:r>
      <w:proofErr w:type="spellStart"/>
      <w:r w:rsidRPr="00D121C8">
        <w:rPr>
          <w:rFonts w:ascii="Times New Roman" w:eastAsia="Times New Roman" w:hAnsi="Times New Roman" w:cs="Times New Roman"/>
          <w:color w:val="000000"/>
          <w:sz w:val="24"/>
          <w:szCs w:val="24"/>
          <w:lang w:eastAsia="ru-RU"/>
        </w:rPr>
        <w:t>дисконнекта</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DDoS</w:t>
      </w:r>
      <w:proofErr w:type="spellEnd"/>
      <w:r w:rsidRPr="00D121C8">
        <w:rPr>
          <w:rFonts w:ascii="Times New Roman" w:eastAsia="Times New Roman" w:hAnsi="Times New Roman" w:cs="Times New Roman"/>
          <w:color w:val="000000"/>
          <w:sz w:val="24"/>
          <w:szCs w:val="24"/>
          <w:lang w:eastAsia="ru-RU"/>
        </w:rPr>
        <w:t>-атаки и т. д.) не является основанием для отмены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13.6.7. Если матч (или игра на карте) начался, но не был завершен, суммы пари, заключенных на такой матч (или игру на карте), подлежат возврату, если такие пари не были рассчитаны к этому моменту.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13.7. Пари на </w:t>
      </w:r>
      <w:proofErr w:type="spellStart"/>
      <w:r w:rsidRPr="00D121C8">
        <w:rPr>
          <w:rFonts w:ascii="Times New Roman" w:eastAsia="Times New Roman" w:hAnsi="Times New Roman" w:cs="Times New Roman"/>
          <w:color w:val="000000"/>
          <w:sz w:val="24"/>
          <w:szCs w:val="24"/>
          <w:lang w:eastAsia="ru-RU"/>
        </w:rPr>
        <w:t>PlayerUnknown’s</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Battlegrounds</w:t>
      </w:r>
      <w:proofErr w:type="spellEnd"/>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13.7.1. Пари «Кто выше». Пари выиграет, если будет верно указан игрок, пара игроков или команда (4 игрока), которые по окончании матча займут место выше, чем другие.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13.7.2. Пари на сравнение «Кто выше по очкам». Расчет пари производится по таблице, и учитываются очки за место и убийства.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13.7.3. Пари на сравнение «У кого больше </w:t>
      </w:r>
      <w:proofErr w:type="spellStart"/>
      <w:r w:rsidRPr="00D121C8">
        <w:rPr>
          <w:rFonts w:ascii="Times New Roman" w:eastAsia="Times New Roman" w:hAnsi="Times New Roman" w:cs="Times New Roman"/>
          <w:color w:val="000000"/>
          <w:sz w:val="24"/>
          <w:szCs w:val="24"/>
          <w:lang w:eastAsia="ru-RU"/>
        </w:rPr>
        <w:t>фрагов</w:t>
      </w:r>
      <w:proofErr w:type="spellEnd"/>
      <w:r w:rsidRPr="00D121C8">
        <w:rPr>
          <w:rFonts w:ascii="Times New Roman" w:eastAsia="Times New Roman" w:hAnsi="Times New Roman" w:cs="Times New Roman"/>
          <w:color w:val="000000"/>
          <w:sz w:val="24"/>
          <w:szCs w:val="24"/>
          <w:lang w:eastAsia="ru-RU"/>
        </w:rPr>
        <w:t>». Расчет пари производится по таблице, и учитываются только очки команд за убийства. Победителем считается команда, совершившая наибольшее количество убийств.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13.7.4. Пари «Топ-3 в раунде» с вариантами «Да» или «Нет». Расчет пари производится по таблице, и учитываются очки за место и убийства.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13.7.5. Формат матчей: матчи PUBG проходят в режиме «Королевская битва».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13.7.6. В спорных ситуациях победитель определяется по официальной таблице турнира.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13.8. Пари на интерактивный футбол 1x1</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13.8.1. На матчи </w:t>
      </w:r>
      <w:proofErr w:type="spellStart"/>
      <w:r w:rsidRPr="00D121C8">
        <w:rPr>
          <w:rFonts w:ascii="Times New Roman" w:eastAsia="Times New Roman" w:hAnsi="Times New Roman" w:cs="Times New Roman"/>
          <w:color w:val="000000"/>
          <w:sz w:val="24"/>
          <w:szCs w:val="24"/>
          <w:lang w:eastAsia="ru-RU"/>
        </w:rPr>
        <w:t>киберфутбола</w:t>
      </w:r>
      <w:proofErr w:type="spellEnd"/>
      <w:r w:rsidRPr="00D121C8">
        <w:rPr>
          <w:rFonts w:ascii="Times New Roman" w:eastAsia="Times New Roman" w:hAnsi="Times New Roman" w:cs="Times New Roman"/>
          <w:color w:val="000000"/>
          <w:sz w:val="24"/>
          <w:szCs w:val="24"/>
          <w:lang w:eastAsia="ru-RU"/>
        </w:rPr>
        <w:t xml:space="preserve"> (компьютерные игры FIFA, </w:t>
      </w:r>
      <w:proofErr w:type="spellStart"/>
      <w:r w:rsidRPr="00D121C8">
        <w:rPr>
          <w:rFonts w:ascii="Times New Roman" w:eastAsia="Times New Roman" w:hAnsi="Times New Roman" w:cs="Times New Roman"/>
          <w:color w:val="000000"/>
          <w:sz w:val="24"/>
          <w:szCs w:val="24"/>
          <w:lang w:eastAsia="ru-RU"/>
        </w:rPr>
        <w:t>eFootball</w:t>
      </w:r>
      <w:proofErr w:type="spellEnd"/>
      <w:r w:rsidRPr="00D121C8">
        <w:rPr>
          <w:rFonts w:ascii="Times New Roman" w:eastAsia="Times New Roman" w:hAnsi="Times New Roman" w:cs="Times New Roman"/>
          <w:color w:val="000000"/>
          <w:sz w:val="24"/>
          <w:szCs w:val="24"/>
          <w:lang w:eastAsia="ru-RU"/>
        </w:rPr>
        <w:t>) принимаются все типы и виды пари на футбол. Правила расчета соответствуют правилам расчета пари на футбол (см. раздел 6 Правил).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19" w:anchor="!/rules/6.1" w:history="1">
        <w:r w:rsidRPr="00D121C8">
          <w:rPr>
            <w:rFonts w:ascii="Times New Roman" w:eastAsia="Times New Roman" w:hAnsi="Times New Roman" w:cs="Times New Roman"/>
            <w:color w:val="1155CC"/>
            <w:sz w:val="24"/>
            <w:szCs w:val="24"/>
            <w:u w:val="single"/>
            <w:lang w:eastAsia="ru-RU"/>
          </w:rPr>
          <w:t>Правила п. 6</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13.9. Пари на интерактивный хоккей 1x1</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13.9.1. На матчи интерактивного хоккея 1x1 (компьютерная игра NHL) заключаются все типы и виды пари на хоккей. Правила расчета соответствуют правилам расчета пари на хоккей (см. раздел 7 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 </w:t>
      </w:r>
      <w:hyperlink r:id="rId20" w:anchor="!/rules/7.1" w:history="1">
        <w:r w:rsidRPr="00D121C8">
          <w:rPr>
            <w:rFonts w:ascii="Times New Roman" w:eastAsia="Times New Roman" w:hAnsi="Times New Roman" w:cs="Times New Roman"/>
            <w:color w:val="1155CC"/>
            <w:sz w:val="24"/>
            <w:szCs w:val="24"/>
            <w:u w:val="single"/>
            <w:lang w:eastAsia="ru-RU"/>
          </w:rPr>
          <w:t>Правила п. 7</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13.10. Пари на интерактивный баскетбол 1x1</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13.10.1. На матчи интерактивного баскетбола 1x1 (компьютерная игра NBA) заключаются все типы и виды пари на баскетбол. Правила расчета соответствуют правилам расчета пари на баскетбол (см. раздел 8 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21" w:anchor="!/rules/8.1" w:history="1">
        <w:r w:rsidRPr="00D121C8">
          <w:rPr>
            <w:rFonts w:ascii="Times New Roman" w:eastAsia="Times New Roman" w:hAnsi="Times New Roman" w:cs="Times New Roman"/>
            <w:color w:val="1155CC"/>
            <w:sz w:val="24"/>
            <w:szCs w:val="24"/>
            <w:u w:val="single"/>
            <w:lang w:eastAsia="ru-RU"/>
          </w:rPr>
          <w:t>Правила п. 8</w:t>
        </w:r>
        <w:r w:rsidRPr="00D121C8">
          <w:rPr>
            <w:rFonts w:ascii="Times New Roman" w:eastAsia="Times New Roman" w:hAnsi="Times New Roman" w:cs="Times New Roman"/>
            <w:color w:val="000000"/>
            <w:sz w:val="24"/>
            <w:szCs w:val="24"/>
            <w:lang w:eastAsia="ru-RU"/>
          </w:rPr>
          <w:br/>
        </w:r>
        <w:r w:rsidRPr="00D121C8">
          <w:rPr>
            <w:rFonts w:ascii="Times New Roman" w:eastAsia="Times New Roman" w:hAnsi="Times New Roman" w:cs="Times New Roman"/>
            <w:color w:val="000000"/>
            <w:sz w:val="24"/>
            <w:szCs w:val="24"/>
            <w:lang w:eastAsia="ru-RU"/>
          </w:rPr>
          <w:br/>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 Пари на </w:t>
      </w:r>
      <w:proofErr w:type="spellStart"/>
      <w:r w:rsidRPr="00D121C8">
        <w:rPr>
          <w:rFonts w:ascii="Times New Roman" w:eastAsia="Times New Roman" w:hAnsi="Times New Roman" w:cs="Times New Roman"/>
          <w:color w:val="000000"/>
          <w:sz w:val="24"/>
          <w:szCs w:val="24"/>
          <w:lang w:eastAsia="ru-RU"/>
        </w:rPr>
        <w:t>Rainbow</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Six</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Siege</w:t>
      </w:r>
      <w:proofErr w:type="spellEnd"/>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13.11.1. Формат матча: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матч на одной карте – игра идет до 7 побед по раундам (при счете 6:6 – ничья);</w:t>
      </w:r>
      <w:r w:rsidRPr="00D121C8">
        <w:rPr>
          <w:rFonts w:ascii="Times New Roman" w:eastAsia="Times New Roman" w:hAnsi="Times New Roman" w:cs="Times New Roman"/>
          <w:color w:val="000000"/>
          <w:sz w:val="24"/>
          <w:szCs w:val="24"/>
          <w:lang w:eastAsia="ru-RU"/>
        </w:rPr>
        <w:br/>
        <w:t>– матчи из 3 и 5 карт – при счете 6:6 назначаются дополнительные раунды с целью выявления победителя.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13.11.2. Матч считается начавшимся после первого </w:t>
      </w:r>
      <w:proofErr w:type="spellStart"/>
      <w:r w:rsidRPr="00D121C8">
        <w:rPr>
          <w:rFonts w:ascii="Times New Roman" w:eastAsia="Times New Roman" w:hAnsi="Times New Roman" w:cs="Times New Roman"/>
          <w:color w:val="000000"/>
          <w:sz w:val="24"/>
          <w:szCs w:val="24"/>
          <w:lang w:eastAsia="ru-RU"/>
        </w:rPr>
        <w:t>фрага</w:t>
      </w:r>
      <w:proofErr w:type="spellEnd"/>
      <w:r w:rsidRPr="00D121C8">
        <w:rPr>
          <w:rFonts w:ascii="Times New Roman" w:eastAsia="Times New Roman" w:hAnsi="Times New Roman" w:cs="Times New Roman"/>
          <w:color w:val="000000"/>
          <w:sz w:val="24"/>
          <w:szCs w:val="24"/>
          <w:lang w:eastAsia="ru-RU"/>
        </w:rPr>
        <w:t>.</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13.11.3. Изменение количества игроков, а также их замена в составах команд (по причине «вылета» игрока с сервера, </w:t>
      </w:r>
      <w:proofErr w:type="spellStart"/>
      <w:r w:rsidRPr="00D121C8">
        <w:rPr>
          <w:rFonts w:ascii="Times New Roman" w:eastAsia="Times New Roman" w:hAnsi="Times New Roman" w:cs="Times New Roman"/>
          <w:color w:val="000000"/>
          <w:sz w:val="24"/>
          <w:szCs w:val="24"/>
          <w:lang w:eastAsia="ru-RU"/>
        </w:rPr>
        <w:t>DDoS</w:t>
      </w:r>
      <w:proofErr w:type="spellEnd"/>
      <w:r w:rsidRPr="00D121C8">
        <w:rPr>
          <w:rFonts w:ascii="Times New Roman" w:eastAsia="Times New Roman" w:hAnsi="Times New Roman" w:cs="Times New Roman"/>
          <w:color w:val="000000"/>
          <w:sz w:val="24"/>
          <w:szCs w:val="24"/>
          <w:lang w:eastAsia="ru-RU"/>
        </w:rPr>
        <w:t>-атаки и т. д.) не являются основанием для отмены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13.12. Пари на </w:t>
      </w:r>
      <w:proofErr w:type="spellStart"/>
      <w:r w:rsidRPr="00D121C8">
        <w:rPr>
          <w:rFonts w:ascii="Times New Roman" w:eastAsia="Times New Roman" w:hAnsi="Times New Roman" w:cs="Times New Roman"/>
          <w:color w:val="000000"/>
          <w:sz w:val="24"/>
          <w:szCs w:val="24"/>
          <w:lang w:eastAsia="ru-RU"/>
        </w:rPr>
        <w:t>StarCraft</w:t>
      </w:r>
      <w:proofErr w:type="spellEnd"/>
      <w:r w:rsidRPr="00D121C8">
        <w:rPr>
          <w:rFonts w:ascii="Times New Roman" w:eastAsia="Times New Roman" w:hAnsi="Times New Roman" w:cs="Times New Roman"/>
          <w:color w:val="000000"/>
          <w:sz w:val="24"/>
          <w:szCs w:val="24"/>
          <w:lang w:eastAsia="ru-RU"/>
        </w:rPr>
        <w:t xml:space="preserve"> II</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13.12.1. В матчах </w:t>
      </w:r>
      <w:proofErr w:type="spellStart"/>
      <w:r w:rsidRPr="00D121C8">
        <w:rPr>
          <w:rFonts w:ascii="Times New Roman" w:eastAsia="Times New Roman" w:hAnsi="Times New Roman" w:cs="Times New Roman"/>
          <w:color w:val="000000"/>
          <w:sz w:val="24"/>
          <w:szCs w:val="24"/>
          <w:lang w:eastAsia="ru-RU"/>
        </w:rPr>
        <w:t>StarCraft</w:t>
      </w:r>
      <w:proofErr w:type="spellEnd"/>
      <w:r w:rsidRPr="00D121C8">
        <w:rPr>
          <w:rFonts w:ascii="Times New Roman" w:eastAsia="Times New Roman" w:hAnsi="Times New Roman" w:cs="Times New Roman"/>
          <w:color w:val="000000"/>
          <w:sz w:val="24"/>
          <w:szCs w:val="24"/>
          <w:lang w:eastAsia="ru-RU"/>
        </w:rPr>
        <w:t xml:space="preserve"> II заключаются пари на победителя карты и на победителя матча.</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14. Прочие виды спорта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14.1. Прочие виды, где матчи проводятся исходя из фиксированного количества партий, геймов, фреймов и т. д. Фора и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в бильярде учитываются по фреймам. В случае если один из участников не доиграл матч (по любой причине), во всех оставшихся партиях ему засчитывается поражение. В дартсе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и фора в матче в </w:t>
      </w:r>
      <w:proofErr w:type="spellStart"/>
      <w:r w:rsidRPr="00D121C8">
        <w:rPr>
          <w:rFonts w:ascii="Times New Roman" w:eastAsia="Times New Roman" w:hAnsi="Times New Roman" w:cs="Times New Roman"/>
          <w:color w:val="000000"/>
          <w:sz w:val="24"/>
          <w:szCs w:val="24"/>
          <w:lang w:eastAsia="ru-RU"/>
        </w:rPr>
        <w:t>безсетовом</w:t>
      </w:r>
      <w:proofErr w:type="spellEnd"/>
      <w:r w:rsidRPr="00D121C8">
        <w:rPr>
          <w:rFonts w:ascii="Times New Roman" w:eastAsia="Times New Roman" w:hAnsi="Times New Roman" w:cs="Times New Roman"/>
          <w:color w:val="000000"/>
          <w:sz w:val="24"/>
          <w:szCs w:val="24"/>
          <w:lang w:eastAsia="ru-RU"/>
        </w:rPr>
        <w:t xml:space="preserve"> формате учитываются по количеству </w:t>
      </w:r>
      <w:proofErr w:type="spellStart"/>
      <w:r w:rsidRPr="00D121C8">
        <w:rPr>
          <w:rFonts w:ascii="Times New Roman" w:eastAsia="Times New Roman" w:hAnsi="Times New Roman" w:cs="Times New Roman"/>
          <w:color w:val="000000"/>
          <w:sz w:val="24"/>
          <w:szCs w:val="24"/>
          <w:lang w:eastAsia="ru-RU"/>
        </w:rPr>
        <w:t>легов</w:t>
      </w:r>
      <w:proofErr w:type="spellEnd"/>
      <w:r w:rsidRPr="00D121C8">
        <w:rPr>
          <w:rFonts w:ascii="Times New Roman" w:eastAsia="Times New Roman" w:hAnsi="Times New Roman" w:cs="Times New Roman"/>
          <w:color w:val="000000"/>
          <w:sz w:val="24"/>
          <w:szCs w:val="24"/>
          <w:lang w:eastAsia="ru-RU"/>
        </w:rPr>
        <w:t>. В матче с сетами – по количеству сетов. В игре в шары (</w:t>
      </w:r>
      <w:proofErr w:type="spellStart"/>
      <w:r w:rsidRPr="00D121C8">
        <w:rPr>
          <w:rFonts w:ascii="Times New Roman" w:eastAsia="Times New Roman" w:hAnsi="Times New Roman" w:cs="Times New Roman"/>
          <w:color w:val="000000"/>
          <w:sz w:val="24"/>
          <w:szCs w:val="24"/>
          <w:lang w:eastAsia="ru-RU"/>
        </w:rPr>
        <w:t>боулз</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и фора учитываются по количеству сетов в матче, включая дополнительный энд. В матчах по бадминтону при ограничении времени победителем объявляется тот, кто ведет в счете, а при одинаковом количестве выигранных сетов объявляется ничья. При этом матч не считается прерванным, и все котировки рассчитываются по состоянию на момент окончания матча (если сработает таймер ограничения).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14.2. Велоспорт. Пари на отдельные этапы заключаются после их фактического старта, до времени, указанного в </w:t>
      </w:r>
      <w:proofErr w:type="spellStart"/>
      <w:r w:rsidRPr="00D121C8">
        <w:rPr>
          <w:rFonts w:ascii="Times New Roman" w:eastAsia="Times New Roman" w:hAnsi="Times New Roman" w:cs="Times New Roman"/>
          <w:color w:val="000000"/>
          <w:sz w:val="24"/>
          <w:szCs w:val="24"/>
          <w:lang w:eastAsia="ru-RU"/>
        </w:rPr>
        <w:t>Прематче</w:t>
      </w:r>
      <w:proofErr w:type="spellEnd"/>
      <w:r w:rsidRPr="00D121C8">
        <w:rPr>
          <w:rFonts w:ascii="Times New Roman" w:eastAsia="Times New Roman" w:hAnsi="Times New Roman" w:cs="Times New Roman"/>
          <w:color w:val="000000"/>
          <w:sz w:val="24"/>
          <w:szCs w:val="24"/>
          <w:lang w:eastAsia="ru-RU"/>
        </w:rPr>
        <w:t>, но не позднее, чем за 1 (один) час до финиша победителя этапа.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14.3. Пари на американский футбол и лакросс заключаются с учетом дополнительного времени (овертайма).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14.4. Пари на гандбол, </w:t>
      </w:r>
      <w:proofErr w:type="spellStart"/>
      <w:r w:rsidRPr="00D121C8">
        <w:rPr>
          <w:rFonts w:ascii="Times New Roman" w:eastAsia="Times New Roman" w:hAnsi="Times New Roman" w:cs="Times New Roman"/>
          <w:color w:val="000000"/>
          <w:sz w:val="24"/>
          <w:szCs w:val="24"/>
          <w:lang w:eastAsia="ru-RU"/>
        </w:rPr>
        <w:t>нетбол</w:t>
      </w:r>
      <w:proofErr w:type="spellEnd"/>
      <w:r w:rsidRPr="00D121C8">
        <w:rPr>
          <w:rFonts w:ascii="Times New Roman" w:eastAsia="Times New Roman" w:hAnsi="Times New Roman" w:cs="Times New Roman"/>
          <w:color w:val="000000"/>
          <w:sz w:val="24"/>
          <w:szCs w:val="24"/>
          <w:lang w:eastAsia="ru-RU"/>
        </w:rPr>
        <w:t xml:space="preserve">, футзал, водное поло, регби, Союз регби, </w:t>
      </w:r>
      <w:proofErr w:type="spellStart"/>
      <w:r w:rsidRPr="00D121C8">
        <w:rPr>
          <w:rFonts w:ascii="Times New Roman" w:eastAsia="Times New Roman" w:hAnsi="Times New Roman" w:cs="Times New Roman"/>
          <w:color w:val="000000"/>
          <w:sz w:val="24"/>
          <w:szCs w:val="24"/>
          <w:lang w:eastAsia="ru-RU"/>
        </w:rPr>
        <w:t>регбилиг</w:t>
      </w:r>
      <w:proofErr w:type="spellEnd"/>
      <w:r w:rsidRPr="00D121C8">
        <w:rPr>
          <w:rFonts w:ascii="Times New Roman" w:eastAsia="Times New Roman" w:hAnsi="Times New Roman" w:cs="Times New Roman"/>
          <w:color w:val="000000"/>
          <w:sz w:val="24"/>
          <w:szCs w:val="24"/>
          <w:lang w:eastAsia="ru-RU"/>
        </w:rPr>
        <w:t xml:space="preserve">, пляжный футбол, хоккей на траве, флорбол, австралийский футбол, гэльский футбол, </w:t>
      </w:r>
      <w:proofErr w:type="spellStart"/>
      <w:r w:rsidRPr="00D121C8">
        <w:rPr>
          <w:rFonts w:ascii="Times New Roman" w:eastAsia="Times New Roman" w:hAnsi="Times New Roman" w:cs="Times New Roman"/>
          <w:color w:val="000000"/>
          <w:sz w:val="24"/>
          <w:szCs w:val="24"/>
          <w:lang w:eastAsia="ru-RU"/>
        </w:rPr>
        <w:t>шоубол</w:t>
      </w:r>
      <w:proofErr w:type="spellEnd"/>
      <w:r w:rsidRPr="00D121C8">
        <w:rPr>
          <w:rFonts w:ascii="Times New Roman" w:eastAsia="Times New Roman" w:hAnsi="Times New Roman" w:cs="Times New Roman"/>
          <w:color w:val="000000"/>
          <w:sz w:val="24"/>
          <w:szCs w:val="24"/>
          <w:lang w:eastAsia="ru-RU"/>
        </w:rPr>
        <w:t xml:space="preserve"> и игровые виды спорта, не указанные в Правилах, заключаются с учетом только основного времени, если не объявлено иное. В гандболе в случае применения «правила милосердия» (при отрыве одной из команд в счете на 15 очков после 1-го тайма и далее, матч прекращается) пари рассчитываются согласно результату. Все пари на гандбол рассчитываются без серии семиметровых, если не объявлено иное. В пари на гандбольную статистику прямая красная карточка не учитывается как двухминутное удаление.</w:t>
      </w:r>
    </w:p>
    <w:p w:rsidR="00D121C8" w:rsidRPr="00D121C8" w:rsidRDefault="00D121C8" w:rsidP="00D121C8">
      <w:pPr>
        <w:spacing w:after="0" w:line="240" w:lineRule="auto"/>
        <w:ind w:left="-1134" w:firstLine="567"/>
        <w:rPr>
          <w:rFonts w:ascii="Times New Roman" w:eastAsia="Times New Roman" w:hAnsi="Times New Roman" w:cs="Times New Roman"/>
          <w:sz w:val="24"/>
          <w:szCs w:val="24"/>
          <w:lang w:eastAsia="ru-RU"/>
        </w:rPr>
      </w:pPr>
    </w:p>
    <w:p w:rsidR="00D121C8" w:rsidRPr="00D121C8" w:rsidRDefault="00D121C8" w:rsidP="00D121C8">
      <w:pPr>
        <w:spacing w:after="0" w:line="240" w:lineRule="auto"/>
        <w:ind w:left="-1134" w:firstLine="567"/>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14.5. Бокс и единоборства. Победой по очкам считается победа, присужденная по окончании полного боя.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в боксе и единоборствах – количество начавшихся раундов. Досрочной победой считается победа нокаутом, победа техническим решением, победа, присужденная в результате дисквалификации соперника, удушающего или болевого приема, остановки боя врачом или отказа соперника продолжать поединок. В пари на победу нокаутом учитываются также и технические нокауты. Если бой объявлен «без результата» (</w:t>
      </w:r>
      <w:proofErr w:type="spellStart"/>
      <w:r w:rsidRPr="00D121C8">
        <w:rPr>
          <w:rFonts w:ascii="Times New Roman" w:eastAsia="Times New Roman" w:hAnsi="Times New Roman" w:cs="Times New Roman"/>
          <w:color w:val="000000"/>
          <w:sz w:val="24"/>
          <w:szCs w:val="24"/>
          <w:lang w:eastAsia="ru-RU"/>
        </w:rPr>
        <w:t>no</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contest</w:t>
      </w:r>
      <w:proofErr w:type="spellEnd"/>
      <w:r w:rsidRPr="00D121C8">
        <w:rPr>
          <w:rFonts w:ascii="Times New Roman" w:eastAsia="Times New Roman" w:hAnsi="Times New Roman" w:cs="Times New Roman"/>
          <w:color w:val="000000"/>
          <w:sz w:val="24"/>
          <w:szCs w:val="24"/>
          <w:lang w:eastAsia="ru-RU"/>
        </w:rPr>
        <w:t>), то суммы пари, заключенных на такое событие, подлежат возврату.</w:t>
      </w:r>
    </w:p>
    <w:p w:rsidR="00D121C8" w:rsidRPr="00D121C8" w:rsidRDefault="00D121C8" w:rsidP="00D121C8">
      <w:pPr>
        <w:spacing w:before="240" w:after="240" w:line="240" w:lineRule="auto"/>
        <w:ind w:left="-1134" w:firstLine="567"/>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14.5.1. Результаты боев и статистика в боксе определяются по данным сайта boxrec.com. Результаты боев и статистика в единоборствах UFC определяются по информации, опубликованной на сайте ufcstats.com, а в остальных случаях – по данным официального сайта организации, под эгидой которой проходят бои. В случае изменения регламента (количества раундов) суммы пари, заключенных на роспись,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22" w:history="1">
        <w:r w:rsidRPr="00D121C8">
          <w:rPr>
            <w:rFonts w:ascii="Times New Roman" w:eastAsia="Times New Roman" w:hAnsi="Times New Roman" w:cs="Times New Roman"/>
            <w:color w:val="1155CC"/>
            <w:sz w:val="24"/>
            <w:szCs w:val="24"/>
            <w:u w:val="single"/>
            <w:lang w:eastAsia="ru-RU"/>
          </w:rPr>
          <w:t>boxrec.com</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23" w:history="1">
        <w:r w:rsidRPr="00D121C8">
          <w:rPr>
            <w:rFonts w:ascii="Times New Roman" w:eastAsia="Times New Roman" w:hAnsi="Times New Roman" w:cs="Times New Roman"/>
            <w:color w:val="1155CC"/>
            <w:sz w:val="24"/>
            <w:szCs w:val="24"/>
            <w:u w:val="single"/>
            <w:lang w:eastAsia="ru-RU"/>
          </w:rPr>
          <w:t>ufcstats.com</w:t>
        </w:r>
      </w:hyperlink>
    </w:p>
    <w:p w:rsidR="00D121C8" w:rsidRPr="00D121C8" w:rsidRDefault="00D121C8" w:rsidP="00D121C8">
      <w:pPr>
        <w:spacing w:after="0" w:line="240" w:lineRule="auto"/>
        <w:ind w:left="-1134" w:firstLine="567"/>
        <w:rPr>
          <w:rFonts w:ascii="Times New Roman" w:eastAsia="Times New Roman" w:hAnsi="Times New Roman" w:cs="Times New Roman"/>
          <w:sz w:val="24"/>
          <w:szCs w:val="24"/>
          <w:lang w:eastAsia="ru-RU"/>
        </w:rPr>
      </w:pPr>
    </w:p>
    <w:p w:rsidR="00D121C8" w:rsidRPr="00D121C8" w:rsidRDefault="00D121C8" w:rsidP="00D121C8">
      <w:pPr>
        <w:spacing w:after="0" w:line="240" w:lineRule="auto"/>
        <w:ind w:left="-1134" w:firstLine="567"/>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14.5.2. Фора в профессиональном боксе и единоборствах – счет судейских записок по итогам полного боя. Фора в любительском боксе рассчитывается по итоговому счету боя, приведенному в официальных источниках соревнований. В случае досрочного завершения боя суммы пари, заключенных на фору,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14.5.3. В пари на победу раздельным решением (</w:t>
      </w:r>
      <w:proofErr w:type="spellStart"/>
      <w:r w:rsidRPr="00D121C8">
        <w:rPr>
          <w:rFonts w:ascii="Times New Roman" w:eastAsia="Times New Roman" w:hAnsi="Times New Roman" w:cs="Times New Roman"/>
          <w:color w:val="000000"/>
          <w:sz w:val="24"/>
          <w:szCs w:val="24"/>
          <w:lang w:eastAsia="ru-RU"/>
        </w:rPr>
        <w:t>split</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decision</w:t>
      </w:r>
      <w:proofErr w:type="spellEnd"/>
      <w:r w:rsidRPr="00D121C8">
        <w:rPr>
          <w:rFonts w:ascii="Times New Roman" w:eastAsia="Times New Roman" w:hAnsi="Times New Roman" w:cs="Times New Roman"/>
          <w:color w:val="000000"/>
          <w:sz w:val="24"/>
          <w:szCs w:val="24"/>
          <w:lang w:eastAsia="ru-RU"/>
        </w:rPr>
        <w:t>) учитывается также и решение, принятое большинством судейских голосов (</w:t>
      </w:r>
      <w:proofErr w:type="spellStart"/>
      <w:r w:rsidRPr="00D121C8">
        <w:rPr>
          <w:rFonts w:ascii="Times New Roman" w:eastAsia="Times New Roman" w:hAnsi="Times New Roman" w:cs="Times New Roman"/>
          <w:color w:val="000000"/>
          <w:sz w:val="24"/>
          <w:szCs w:val="24"/>
          <w:lang w:eastAsia="ru-RU"/>
        </w:rPr>
        <w:t>majority</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decision</w:t>
      </w:r>
      <w:proofErr w:type="spellEnd"/>
      <w:r w:rsidRPr="00D121C8">
        <w:rPr>
          <w:rFonts w:ascii="Times New Roman" w:eastAsia="Times New Roman" w:hAnsi="Times New Roman" w:cs="Times New Roman"/>
          <w:color w:val="000000"/>
          <w:sz w:val="24"/>
          <w:szCs w:val="24"/>
          <w:lang w:eastAsia="ru-RU"/>
        </w:rPr>
        <w:t>).</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14.5.4. Экстра-раунд, назначенный для выявления победителя, не учитывается при расчете пари на матч и на статистические показатели. Пари на бонус и лучшее выступление вечера рассчитываются отдельно друг от друга. Пари на бонус выиграет, если боец получит награду </w:t>
      </w:r>
      <w:proofErr w:type="spellStart"/>
      <w:r w:rsidRPr="00D121C8">
        <w:rPr>
          <w:rFonts w:ascii="Times New Roman" w:eastAsia="Times New Roman" w:hAnsi="Times New Roman" w:cs="Times New Roman"/>
          <w:color w:val="000000"/>
          <w:sz w:val="24"/>
          <w:szCs w:val="24"/>
          <w:lang w:eastAsia="ru-RU"/>
        </w:rPr>
        <w:t>Performance</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of</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the</w:t>
      </w:r>
      <w:proofErr w:type="spellEnd"/>
      <w:r w:rsidRPr="00D121C8">
        <w:rPr>
          <w:rFonts w:ascii="Times New Roman" w:eastAsia="Times New Roman" w:hAnsi="Times New Roman" w:cs="Times New Roman"/>
          <w:color w:val="000000"/>
          <w:sz w:val="24"/>
          <w:szCs w:val="24"/>
          <w:lang w:eastAsia="ru-RU"/>
        </w:rPr>
        <w:t xml:space="preserve"> </w:t>
      </w:r>
      <w:proofErr w:type="spellStart"/>
      <w:r w:rsidRPr="00D121C8">
        <w:rPr>
          <w:rFonts w:ascii="Times New Roman" w:eastAsia="Times New Roman" w:hAnsi="Times New Roman" w:cs="Times New Roman"/>
          <w:color w:val="000000"/>
          <w:sz w:val="24"/>
          <w:szCs w:val="24"/>
          <w:lang w:eastAsia="ru-RU"/>
        </w:rPr>
        <w:t>Night</w:t>
      </w:r>
      <w:proofErr w:type="spellEnd"/>
      <w:r w:rsidRPr="00D121C8">
        <w:rPr>
          <w:rFonts w:ascii="Times New Roman" w:eastAsia="Times New Roman" w:hAnsi="Times New Roman" w:cs="Times New Roman"/>
          <w:color w:val="000000"/>
          <w:sz w:val="24"/>
          <w:szCs w:val="24"/>
          <w:lang w:eastAsia="ru-RU"/>
        </w:rPr>
        <w:t>. Расчет пари осуществляется на основе данных официального сайта UFC и ufcstats.com.</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14.5.5. В турнирах, проходящих в формате плей-офф (на выбывание), победитель рассчитывается по официальному результату боя. Проход одного из участников дальше по турнирной сетке, определяющийся по дополнительным показателям, считается дополнительным пари и рассчитывается отдельно.</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14.5.6. Пари на поединки рассчитываются по официальному результату. Официальным считается результат поединка, объявленный на ринге (единоборства MMA – в октагоне/клетке) и приведенный в официальных источниках информации. В случае пересмотра результатов поединка ввиду дисквалификации одного из спортсменов или любых других санкций, примененных к нему, пари на событие с участием такого спортсмена отмене не подлежат.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14.5.7. В пари на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минут учитывается количество полных минут начавшегося боя.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14.6. Шахматы. Пари на результат партии рассчитываются на основании официального результата конкретной партии, а на результат матча – по сумме результатов всех партий, из которых состоит матч.</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14.6.1. В партии на первом месте указывается игрок, играющий белыми фигурами, независимо от места проведения партии.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14.6.2. Если начало партии задержано или партия отложена по какой-либо причине, то все пари остаются в силе до конца партии или до конца турнира.</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14.6.3. Если несколько участников по окончании турнира разделили первое место, тай-брейк для определения единоличного победителя не проводился и единоличный победитель не был определен по дополнительным показателям, то пари на победителя рассчитываются в соответствии с пунктом 5.5 Правил.</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hyperlink r:id="rId24" w:anchor="!/rules/5.5" w:history="1">
        <w:r w:rsidRPr="00D121C8">
          <w:rPr>
            <w:rFonts w:ascii="Times New Roman" w:eastAsia="Times New Roman" w:hAnsi="Times New Roman" w:cs="Times New Roman"/>
            <w:color w:val="1155CC"/>
            <w:sz w:val="24"/>
            <w:szCs w:val="24"/>
            <w:u w:val="single"/>
            <w:lang w:eastAsia="ru-RU"/>
          </w:rPr>
          <w:t>Правила п. 5.5</w:t>
        </w:r>
      </w:hyperlink>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14.6.4. В случае проведения партии «Армагеддон» и ничьей по ее результату, выигрывают пари, заключенные на шахматиста, игравшего черными фигурами.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14.6.5.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ходов в партии – количество ходов, сделанных белыми фигурами.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14.7. Снукер и бильярд. Фора и </w:t>
      </w:r>
      <w:proofErr w:type="spellStart"/>
      <w:r w:rsidRPr="00D121C8">
        <w:rPr>
          <w:rFonts w:ascii="Times New Roman" w:eastAsia="Times New Roman" w:hAnsi="Times New Roman" w:cs="Times New Roman"/>
          <w:color w:val="000000"/>
          <w:sz w:val="24"/>
          <w:szCs w:val="24"/>
          <w:lang w:eastAsia="ru-RU"/>
        </w:rPr>
        <w:t>тотал</w:t>
      </w:r>
      <w:proofErr w:type="spellEnd"/>
      <w:r w:rsidRPr="00D121C8">
        <w:rPr>
          <w:rFonts w:ascii="Times New Roman" w:eastAsia="Times New Roman" w:hAnsi="Times New Roman" w:cs="Times New Roman"/>
          <w:color w:val="000000"/>
          <w:sz w:val="24"/>
          <w:szCs w:val="24"/>
          <w:lang w:eastAsia="ru-RU"/>
        </w:rPr>
        <w:t xml:space="preserve"> в снукере и бильярде учитываются по фреймам.</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14.7.1. В случае если один из участников не доиграл матч (по любой причине), во всех оставшихся партиях ему засчитывается поражение.</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14.8. Пул 9 («Девятка»). Если при разбое не было забито ни одного шара, то сумма шаров считается равной нулю.</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14.8.1. Если не забито ни одного шара, то по пари:</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«Забьют четный шар при разбое – Да» – проигрыш;</w:t>
      </w:r>
      <w:r w:rsidRPr="00D121C8">
        <w:rPr>
          <w:rFonts w:ascii="Times New Roman" w:eastAsia="Times New Roman" w:hAnsi="Times New Roman" w:cs="Times New Roman"/>
          <w:color w:val="000000"/>
          <w:sz w:val="24"/>
          <w:szCs w:val="24"/>
          <w:lang w:eastAsia="ru-RU"/>
        </w:rPr>
        <w:br/>
        <w:t>– «Забьют нечетный шар при разбое – Да» – проигрыш;</w:t>
      </w:r>
      <w:r w:rsidRPr="00D121C8">
        <w:rPr>
          <w:rFonts w:ascii="Times New Roman" w:eastAsia="Times New Roman" w:hAnsi="Times New Roman" w:cs="Times New Roman"/>
          <w:color w:val="000000"/>
          <w:sz w:val="24"/>
          <w:szCs w:val="24"/>
          <w:lang w:eastAsia="ru-RU"/>
        </w:rPr>
        <w:br/>
        <w:t>– «Забьют четный шар при разбое – Нет» – выигрыш;</w:t>
      </w:r>
      <w:r w:rsidRPr="00D121C8">
        <w:rPr>
          <w:rFonts w:ascii="Times New Roman" w:eastAsia="Times New Roman" w:hAnsi="Times New Roman" w:cs="Times New Roman"/>
          <w:color w:val="000000"/>
          <w:sz w:val="24"/>
          <w:szCs w:val="24"/>
          <w:lang w:eastAsia="ru-RU"/>
        </w:rPr>
        <w:br/>
        <w:t>– «Забьют нечетный шар при разбое – Нет» выигрыш.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14.8.2. Пари «Номер 9 забит в угловые лузы» рассчитывается после того, как шар номер 9 будет забит правильным ударом или первым ударом.</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 xml:space="preserve">14.8.3. Фрейм считается сыгранным с кия, если игрок произвел начальный удар без нарушения правил, после чего этот же игрок без перехода хода и получения фола завершил фрейм в свою пользу, закончив серию ударов </w:t>
      </w:r>
      <w:proofErr w:type="spellStart"/>
      <w:r w:rsidRPr="00D121C8">
        <w:rPr>
          <w:rFonts w:ascii="Times New Roman" w:eastAsia="Times New Roman" w:hAnsi="Times New Roman" w:cs="Times New Roman"/>
          <w:color w:val="000000"/>
          <w:sz w:val="24"/>
          <w:szCs w:val="24"/>
          <w:lang w:eastAsia="ru-RU"/>
        </w:rPr>
        <w:t>забитием</w:t>
      </w:r>
      <w:proofErr w:type="spellEnd"/>
      <w:r w:rsidRPr="00D121C8">
        <w:rPr>
          <w:rFonts w:ascii="Times New Roman" w:eastAsia="Times New Roman" w:hAnsi="Times New Roman" w:cs="Times New Roman"/>
          <w:color w:val="000000"/>
          <w:sz w:val="24"/>
          <w:szCs w:val="24"/>
          <w:lang w:eastAsia="ru-RU"/>
        </w:rPr>
        <w:t xml:space="preserve"> шара под номером 9 в любую из луз.</w:t>
      </w:r>
    </w:p>
    <w:p w:rsidR="00D121C8" w:rsidRPr="00D121C8" w:rsidRDefault="00D121C8" w:rsidP="00D121C8">
      <w:pPr>
        <w:spacing w:before="240" w:after="120" w:line="240" w:lineRule="auto"/>
        <w:ind w:left="-1134" w:firstLine="567"/>
        <w:jc w:val="both"/>
        <w:outlineLvl w:val="0"/>
        <w:rPr>
          <w:rFonts w:ascii="Times New Roman" w:eastAsia="Times New Roman" w:hAnsi="Times New Roman" w:cs="Times New Roman"/>
          <w:b/>
          <w:bCs/>
          <w:kern w:val="36"/>
          <w:sz w:val="24"/>
          <w:szCs w:val="24"/>
          <w:lang w:eastAsia="ru-RU"/>
        </w:rPr>
      </w:pPr>
      <w:r w:rsidRPr="00D121C8">
        <w:rPr>
          <w:rFonts w:ascii="Times New Roman" w:eastAsia="Times New Roman" w:hAnsi="Times New Roman" w:cs="Times New Roman"/>
          <w:color w:val="000000"/>
          <w:kern w:val="36"/>
          <w:sz w:val="24"/>
          <w:szCs w:val="24"/>
          <w:lang w:eastAsia="ru-RU"/>
        </w:rPr>
        <w:t>15. Чемпионаты мира и Европы по футболу и Олимпийские игры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15.1. Лучший бомбардир. Лучшим бомбардиром считается игрок, который забил больше всех голов в основное и дополнительное время. Послематчевые пенальти и автоголы не учитываются. Критерии определения лучшего бомбардира турнира или сборной при равенстве забитых голов:</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15.1.1. Большее количество голов, забитых на более поздней стадии (например, в финале, полуфинале и т. д.).</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15.1.2. Если по пункту 15.1.1 также равенство, преимущество получает тот, кто нанесет большее количество ударов в створ ворот.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15.1.3. Если по пунктам 15.1.1 и 15.1.2 – равенство, то преимущество получает тот, у кого будет меньшее количество проведенных на поле минут.</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15.2. В пари «Кто больше забьет» учитываются только голы, забитые в основное и дополнительное время. Равные показатели считаются ничьей.</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15.3. В пари «Кто выше» нужно угадать команду, которая окажется выше по итогам части чемпионата или всего первенства в сравнении с предложенным соперником.</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lastRenderedPageBreak/>
        <w:t>Расчет данного пари производится по следующим критериям (в порядке увеличения значимости критерия для расчета):</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 Забитые командой мячи.</w:t>
      </w:r>
      <w:r w:rsidRPr="00D121C8">
        <w:rPr>
          <w:rFonts w:ascii="Times New Roman" w:eastAsia="Times New Roman" w:hAnsi="Times New Roman" w:cs="Times New Roman"/>
          <w:color w:val="000000"/>
          <w:sz w:val="24"/>
          <w:szCs w:val="24"/>
          <w:lang w:eastAsia="ru-RU"/>
        </w:rPr>
        <w:br/>
        <w:t>2. Место команды в группе.</w:t>
      </w:r>
      <w:r w:rsidRPr="00D121C8">
        <w:rPr>
          <w:rFonts w:ascii="Times New Roman" w:eastAsia="Times New Roman" w:hAnsi="Times New Roman" w:cs="Times New Roman"/>
          <w:color w:val="000000"/>
          <w:sz w:val="24"/>
          <w:szCs w:val="24"/>
          <w:lang w:eastAsia="ru-RU"/>
        </w:rPr>
        <w:br/>
        <w:t>3. Стадия чемпионата, на которой команда выбыла.</w:t>
      </w:r>
    </w:p>
    <w:p w:rsidR="00D121C8" w:rsidRPr="00D121C8" w:rsidRDefault="00D121C8" w:rsidP="00D121C8">
      <w:pPr>
        <w:spacing w:before="240" w:after="24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случае равенства данных критериев между сравниваемыми командами, суммы пари, заключенных на команды, подлежат возврату.</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15.4. Олимпийские игры</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Пари на количество медалей в Олимпийских играх. Окончательный результат по количеству полученных медалей определяется на основе данных официального сайта Олимпийских игр на момент начала церемонии закрытия.</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случае равенства золотых медалей победителем считается страна, получившая больше серебряных медалей. </w:t>
      </w:r>
    </w:p>
    <w:p w:rsidR="00D121C8" w:rsidRPr="00D121C8" w:rsidRDefault="00D121C8" w:rsidP="00D121C8">
      <w:pPr>
        <w:spacing w:before="240" w:after="0" w:line="240" w:lineRule="auto"/>
        <w:ind w:left="-1134" w:firstLine="567"/>
        <w:jc w:val="both"/>
        <w:rPr>
          <w:rFonts w:ascii="Times New Roman" w:eastAsia="Times New Roman" w:hAnsi="Times New Roman" w:cs="Times New Roman"/>
          <w:sz w:val="24"/>
          <w:szCs w:val="24"/>
          <w:lang w:eastAsia="ru-RU"/>
        </w:rPr>
      </w:pPr>
      <w:r w:rsidRPr="00D121C8">
        <w:rPr>
          <w:rFonts w:ascii="Times New Roman" w:eastAsia="Times New Roman" w:hAnsi="Times New Roman" w:cs="Times New Roman"/>
          <w:color w:val="000000"/>
          <w:sz w:val="24"/>
          <w:szCs w:val="24"/>
          <w:lang w:eastAsia="ru-RU"/>
        </w:rPr>
        <w:t>В случае равенства золотых и серебряных медалей победителем считается страна, получившая больше бронзовых медалей.</w:t>
      </w:r>
    </w:p>
    <w:p w:rsidR="00D121C8" w:rsidRPr="00D121C8" w:rsidRDefault="00D121C8" w:rsidP="00D121C8">
      <w:pPr>
        <w:ind w:left="-1134" w:firstLine="567"/>
        <w:rPr>
          <w:rFonts w:ascii="Times New Roman" w:hAnsi="Times New Roman" w:cs="Times New Roman"/>
          <w:sz w:val="24"/>
          <w:szCs w:val="24"/>
        </w:rPr>
      </w:pPr>
    </w:p>
    <w:sectPr w:rsidR="00D121C8" w:rsidRPr="00D12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C8"/>
    <w:rsid w:val="00D12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63E2"/>
  <w15:chartTrackingRefBased/>
  <w15:docId w15:val="{2DCBA781-D7F4-4A11-958F-2E56C541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D121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1C8"/>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D1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12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21C8"/>
    <w:rPr>
      <w:color w:val="0000FF"/>
      <w:u w:val="single"/>
    </w:rPr>
  </w:style>
  <w:style w:type="character" w:styleId="a5">
    <w:name w:val="FollowedHyperlink"/>
    <w:basedOn w:val="a0"/>
    <w:uiPriority w:val="99"/>
    <w:semiHidden/>
    <w:unhideWhenUsed/>
    <w:rsid w:val="00D121C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bet.ru/" TargetMode="External"/><Relationship Id="rId13" Type="http://schemas.openxmlformats.org/officeDocument/2006/relationships/hyperlink" Target="https://www.bettery.ru/rules/" TargetMode="External"/><Relationship Id="rId18" Type="http://schemas.openxmlformats.org/officeDocument/2006/relationships/hyperlink" Target="https://www.bettery.r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fonbet.ru/" TargetMode="External"/><Relationship Id="rId7" Type="http://schemas.openxmlformats.org/officeDocument/2006/relationships/hyperlink" Target="https://www.fonbet.ru/" TargetMode="External"/><Relationship Id="rId12" Type="http://schemas.openxmlformats.org/officeDocument/2006/relationships/hyperlink" Target="https://www.fonbet.ru/" TargetMode="External"/><Relationship Id="rId17" Type="http://schemas.openxmlformats.org/officeDocument/2006/relationships/hyperlink" Target="https://www.fonbet.r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onbet.ru/" TargetMode="External"/><Relationship Id="rId20" Type="http://schemas.openxmlformats.org/officeDocument/2006/relationships/hyperlink" Target="https://www.fonbet.ru/" TargetMode="External"/><Relationship Id="rId1" Type="http://schemas.openxmlformats.org/officeDocument/2006/relationships/styles" Target="styles.xml"/><Relationship Id="rId6" Type="http://schemas.openxmlformats.org/officeDocument/2006/relationships/hyperlink" Target="https://www.fonbet.ru/" TargetMode="External"/><Relationship Id="rId11" Type="http://schemas.openxmlformats.org/officeDocument/2006/relationships/hyperlink" Target="https://www.fonbet.ru/" TargetMode="External"/><Relationship Id="rId24" Type="http://schemas.openxmlformats.org/officeDocument/2006/relationships/hyperlink" Target="https://www.fonbet.ru/" TargetMode="External"/><Relationship Id="rId5" Type="http://schemas.openxmlformats.org/officeDocument/2006/relationships/hyperlink" Target="https://www.fonbet.ru/" TargetMode="External"/><Relationship Id="rId15" Type="http://schemas.openxmlformats.org/officeDocument/2006/relationships/hyperlink" Target="https://www.fonbet.ru/" TargetMode="External"/><Relationship Id="rId23" Type="http://schemas.openxmlformats.org/officeDocument/2006/relationships/hyperlink" Target="http://ufcstats.com/" TargetMode="External"/><Relationship Id="rId10" Type="http://schemas.openxmlformats.org/officeDocument/2006/relationships/hyperlink" Target="https://www.fonbet.ru/" TargetMode="External"/><Relationship Id="rId19" Type="http://schemas.openxmlformats.org/officeDocument/2006/relationships/hyperlink" Target="https://www.fonbet.ru/" TargetMode="External"/><Relationship Id="rId4" Type="http://schemas.openxmlformats.org/officeDocument/2006/relationships/hyperlink" Target="https://www.fonbet.ru/" TargetMode="External"/><Relationship Id="rId9" Type="http://schemas.openxmlformats.org/officeDocument/2006/relationships/hyperlink" Target="https://www.fonbet.ru/" TargetMode="External"/><Relationship Id="rId14" Type="http://schemas.openxmlformats.org/officeDocument/2006/relationships/hyperlink" Target="https://www.fonbet.ru/" TargetMode="External"/><Relationship Id="rId22" Type="http://schemas.openxmlformats.org/officeDocument/2006/relationships/hyperlink" Target="http://www.boxrec.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14283</Words>
  <Characters>81418</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Рябинина Мария Сергеевна</dc:creator>
  <cp:keywords/>
  <dc:description/>
  <cp:lastModifiedBy>Рябинина Мария Сергеевна</cp:lastModifiedBy>
  <cp:revision>1</cp:revision>
  <dcterms:created xsi:type="dcterms:W3CDTF">2022-09-16T10:17:00Z</dcterms:created>
  <dcterms:modified xsi:type="dcterms:W3CDTF">2022-09-16T10:19:00Z</dcterms:modified>
</cp:coreProperties>
</file>